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04" w:rsidRPr="00920249" w:rsidRDefault="001F7604" w:rsidP="002B2C43">
      <w:pPr>
        <w:pStyle w:val="a9"/>
        <w:jc w:val="center"/>
        <w:rPr>
          <w:rFonts w:ascii="Arial" w:hAnsi="Arial" w:cs="Arial"/>
          <w:b/>
          <w:sz w:val="24"/>
          <w:szCs w:val="24"/>
          <w:lang w:val="uk-UA"/>
        </w:rPr>
      </w:pPr>
      <w:r w:rsidRPr="00920249">
        <w:rPr>
          <w:rFonts w:ascii="Arial" w:hAnsi="Arial" w:cs="Arial"/>
          <w:b/>
          <w:sz w:val="24"/>
          <w:szCs w:val="24"/>
          <w:lang w:val="uk-UA"/>
        </w:rPr>
        <w:t>Протокол № 0</w:t>
      </w:r>
      <w:r w:rsidR="0038287E">
        <w:rPr>
          <w:rFonts w:ascii="Arial" w:hAnsi="Arial" w:cs="Arial"/>
          <w:b/>
          <w:sz w:val="24"/>
          <w:szCs w:val="24"/>
          <w:lang w:val="uk-UA"/>
        </w:rPr>
        <w:t>1/2019</w:t>
      </w:r>
    </w:p>
    <w:p w:rsidR="001F7604" w:rsidRPr="00920249" w:rsidRDefault="001F7604" w:rsidP="002B2C43">
      <w:pPr>
        <w:pStyle w:val="a9"/>
        <w:jc w:val="center"/>
        <w:rPr>
          <w:rFonts w:ascii="Arial" w:hAnsi="Arial" w:cs="Arial"/>
          <w:b/>
          <w:sz w:val="24"/>
          <w:szCs w:val="24"/>
          <w:lang w:val="uk-UA"/>
        </w:rPr>
      </w:pPr>
      <w:r w:rsidRPr="00920249">
        <w:rPr>
          <w:rFonts w:ascii="Arial" w:hAnsi="Arial" w:cs="Arial"/>
          <w:b/>
          <w:sz w:val="24"/>
          <w:szCs w:val="24"/>
          <w:lang w:val="uk-UA"/>
        </w:rPr>
        <w:t>річних загальних зборів акціонерів</w:t>
      </w:r>
    </w:p>
    <w:p w:rsidR="001F7604" w:rsidRPr="00920249" w:rsidRDefault="0038287E" w:rsidP="002B2C43">
      <w:pPr>
        <w:pStyle w:val="a9"/>
        <w:jc w:val="center"/>
        <w:rPr>
          <w:rFonts w:ascii="Arial" w:hAnsi="Arial" w:cs="Arial"/>
          <w:b/>
          <w:sz w:val="24"/>
          <w:szCs w:val="24"/>
          <w:lang w:val="uk-UA"/>
        </w:rPr>
      </w:pPr>
      <w:r>
        <w:rPr>
          <w:rFonts w:ascii="Arial" w:hAnsi="Arial" w:cs="Arial"/>
          <w:b/>
          <w:sz w:val="24"/>
          <w:szCs w:val="24"/>
          <w:lang w:val="uk-UA"/>
        </w:rPr>
        <w:t>прива</w:t>
      </w:r>
      <w:r w:rsidR="001F7604" w:rsidRPr="00920249">
        <w:rPr>
          <w:rFonts w:ascii="Arial" w:hAnsi="Arial" w:cs="Arial"/>
          <w:b/>
          <w:sz w:val="24"/>
          <w:szCs w:val="24"/>
          <w:lang w:val="uk-UA"/>
        </w:rPr>
        <w:t>т</w:t>
      </w:r>
      <w:r>
        <w:rPr>
          <w:rFonts w:ascii="Arial" w:hAnsi="Arial" w:cs="Arial"/>
          <w:b/>
          <w:sz w:val="24"/>
          <w:szCs w:val="24"/>
          <w:lang w:val="uk-UA"/>
        </w:rPr>
        <w:t>н</w:t>
      </w:r>
      <w:r w:rsidR="001F7604" w:rsidRPr="00920249">
        <w:rPr>
          <w:rFonts w:ascii="Arial" w:hAnsi="Arial" w:cs="Arial"/>
          <w:b/>
          <w:sz w:val="24"/>
          <w:szCs w:val="24"/>
          <w:lang w:val="uk-UA"/>
        </w:rPr>
        <w:t>ого акціонерного товариства</w:t>
      </w:r>
    </w:p>
    <w:p w:rsidR="001F7604" w:rsidRPr="00920249" w:rsidRDefault="0038287E" w:rsidP="002B2C43">
      <w:pPr>
        <w:pStyle w:val="a9"/>
        <w:jc w:val="center"/>
        <w:rPr>
          <w:rFonts w:ascii="Arial" w:hAnsi="Arial" w:cs="Arial"/>
          <w:b/>
          <w:sz w:val="24"/>
          <w:szCs w:val="24"/>
          <w:lang w:val="uk-UA"/>
        </w:rPr>
      </w:pPr>
      <w:r>
        <w:rPr>
          <w:rFonts w:ascii="Arial" w:hAnsi="Arial" w:cs="Arial"/>
          <w:b/>
          <w:sz w:val="24"/>
          <w:szCs w:val="24"/>
          <w:lang w:val="uk-UA"/>
        </w:rPr>
        <w:t>"Великоолександрівський автопарк</w:t>
      </w:r>
      <w:r w:rsidR="001F7604" w:rsidRPr="00920249">
        <w:rPr>
          <w:rFonts w:ascii="Arial" w:hAnsi="Arial" w:cs="Arial"/>
          <w:b/>
          <w:sz w:val="24"/>
          <w:szCs w:val="24"/>
          <w:lang w:val="uk-UA"/>
        </w:rPr>
        <w:t>"</w:t>
      </w:r>
    </w:p>
    <w:p w:rsidR="001F7604" w:rsidRPr="00EF2E91" w:rsidRDefault="001F7604" w:rsidP="00EF2E91">
      <w:pPr>
        <w:pStyle w:val="a9"/>
        <w:jc w:val="both"/>
        <w:rPr>
          <w:rFonts w:ascii="Arial" w:hAnsi="Arial" w:cs="Arial"/>
          <w:sz w:val="24"/>
          <w:szCs w:val="24"/>
          <w:lang w:val="uk-UA"/>
        </w:rPr>
      </w:pPr>
    </w:p>
    <w:p w:rsidR="000C02B3" w:rsidRPr="00CB4E9C" w:rsidRDefault="000C02B3" w:rsidP="000C02B3">
      <w:pPr>
        <w:pStyle w:val="a9"/>
        <w:jc w:val="both"/>
        <w:rPr>
          <w:rFonts w:ascii="Arial" w:hAnsi="Arial" w:cs="Arial"/>
          <w:lang w:val="uk-UA"/>
        </w:rPr>
      </w:pPr>
      <w:r w:rsidRPr="00CB4E9C">
        <w:rPr>
          <w:rFonts w:ascii="Arial" w:hAnsi="Arial" w:cs="Arial"/>
          <w:lang w:val="uk-UA"/>
        </w:rPr>
        <w:t>смт. Велика Олександрівка</w:t>
      </w:r>
      <w:r w:rsidRPr="00CB4E9C">
        <w:rPr>
          <w:rFonts w:ascii="Arial" w:hAnsi="Arial" w:cs="Arial"/>
          <w:lang w:val="uk-UA"/>
        </w:rPr>
        <w:tab/>
      </w:r>
      <w:r w:rsidRPr="00CB4E9C">
        <w:rPr>
          <w:rFonts w:ascii="Arial" w:hAnsi="Arial" w:cs="Arial"/>
          <w:lang w:val="uk-UA"/>
        </w:rPr>
        <w:tab/>
      </w:r>
      <w:r w:rsidRPr="00CB4E9C">
        <w:rPr>
          <w:rFonts w:ascii="Arial" w:hAnsi="Arial" w:cs="Arial"/>
          <w:lang w:val="uk-UA"/>
        </w:rPr>
        <w:tab/>
      </w:r>
      <w:r w:rsidRPr="00CB4E9C">
        <w:rPr>
          <w:rFonts w:ascii="Arial" w:hAnsi="Arial" w:cs="Arial"/>
          <w:lang w:val="uk-UA"/>
        </w:rPr>
        <w:tab/>
      </w:r>
      <w:r w:rsidRPr="00CB4E9C">
        <w:rPr>
          <w:rFonts w:ascii="Arial" w:hAnsi="Arial" w:cs="Arial"/>
          <w:lang w:val="uk-UA"/>
        </w:rPr>
        <w:tab/>
        <w:t xml:space="preserve"> </w:t>
      </w:r>
      <w:r w:rsidRPr="00CB4E9C">
        <w:rPr>
          <w:rFonts w:ascii="Arial" w:hAnsi="Arial" w:cs="Arial"/>
          <w:lang w:val="uk-UA"/>
        </w:rPr>
        <w:tab/>
      </w:r>
      <w:r>
        <w:rPr>
          <w:rFonts w:ascii="Arial" w:hAnsi="Arial" w:cs="Arial"/>
          <w:lang w:val="uk-UA"/>
        </w:rPr>
        <w:t xml:space="preserve">      23 - 24</w:t>
      </w:r>
      <w:r w:rsidRPr="00CB4E9C">
        <w:rPr>
          <w:rFonts w:ascii="Arial" w:hAnsi="Arial" w:cs="Arial"/>
          <w:lang w:val="uk-UA"/>
        </w:rPr>
        <w:t xml:space="preserve"> квітня 2019 року</w:t>
      </w:r>
    </w:p>
    <w:p w:rsidR="000C02B3" w:rsidRDefault="000C02B3" w:rsidP="000C02B3">
      <w:pPr>
        <w:pStyle w:val="a9"/>
        <w:jc w:val="both"/>
        <w:rPr>
          <w:rFonts w:ascii="Arial" w:hAnsi="Arial" w:cs="Arial"/>
          <w:lang w:val="uk-UA"/>
        </w:rPr>
      </w:pPr>
    </w:p>
    <w:p w:rsidR="000C02B3" w:rsidRPr="003A3DBB" w:rsidRDefault="000C02B3" w:rsidP="000C02B3">
      <w:pPr>
        <w:pStyle w:val="a9"/>
        <w:jc w:val="both"/>
        <w:rPr>
          <w:rFonts w:ascii="Arial" w:hAnsi="Arial" w:cs="Arial"/>
          <w:lang w:val="uk-UA"/>
        </w:rPr>
      </w:pPr>
      <w:r w:rsidRPr="003A3DBB">
        <w:rPr>
          <w:rFonts w:ascii="Arial" w:eastAsia="Times New Roman" w:hAnsi="Arial" w:cs="Arial"/>
        </w:rPr>
        <w:t>Відповідно до частини 2 ст. 32 Закону України «Про акціонерні товариства»</w:t>
      </w:r>
      <w:r w:rsidRPr="003A3DBB">
        <w:rPr>
          <w:rFonts w:ascii="Arial" w:eastAsia="Times New Roman" w:hAnsi="Arial" w:cs="Arial"/>
          <w:lang w:val="uk-UA"/>
        </w:rPr>
        <w:t xml:space="preserve"> та</w:t>
      </w:r>
      <w:r w:rsidRPr="003A3DBB">
        <w:rPr>
          <w:rFonts w:ascii="Arial" w:hAnsi="Arial" w:cs="Arial"/>
          <w:color w:val="FF0000"/>
          <w:lang w:val="uk-UA"/>
        </w:rPr>
        <w:t xml:space="preserve"> </w:t>
      </w:r>
      <w:r w:rsidRPr="00AA1A43">
        <w:rPr>
          <w:rFonts w:ascii="Arial" w:hAnsi="Arial" w:cs="Arial"/>
          <w:lang w:val="uk-UA"/>
        </w:rPr>
        <w:t>ст. 10.2.1 та 10.2.2 Статуту</w:t>
      </w:r>
      <w:r w:rsidRPr="003A3DBB">
        <w:rPr>
          <w:rFonts w:ascii="Arial" w:hAnsi="Arial" w:cs="Arial"/>
          <w:lang w:val="uk-UA"/>
        </w:rPr>
        <w:t xml:space="preserve"> товариства</w:t>
      </w:r>
      <w:r w:rsidRPr="003A3DBB">
        <w:rPr>
          <w:rFonts w:ascii="Arial" w:eastAsia="Times New Roman" w:hAnsi="Arial" w:cs="Arial"/>
        </w:rPr>
        <w:t xml:space="preserve"> Наглядовою радою </w:t>
      </w:r>
      <w:r w:rsidRPr="003A3DBB">
        <w:rPr>
          <w:rFonts w:ascii="Arial" w:hAnsi="Arial" w:cs="Arial"/>
          <w:lang w:val="uk-UA"/>
        </w:rPr>
        <w:t>приватного акціонерного товариства “Великоолександрівський автопарк” (надалі – «Загальні збори» або «Збори»)</w:t>
      </w:r>
      <w:r w:rsidRPr="003A3DBB">
        <w:rPr>
          <w:rFonts w:ascii="Arial" w:eastAsia="Times New Roman" w:hAnsi="Arial" w:cs="Arial"/>
        </w:rPr>
        <w:t xml:space="preserve"> було прийнято </w:t>
      </w:r>
      <w:proofErr w:type="gramStart"/>
      <w:r w:rsidRPr="003A3DBB">
        <w:rPr>
          <w:rFonts w:ascii="Arial" w:eastAsia="Times New Roman" w:hAnsi="Arial" w:cs="Arial"/>
        </w:rPr>
        <w:t>р</w:t>
      </w:r>
      <w:proofErr w:type="gramEnd"/>
      <w:r w:rsidRPr="003A3DBB">
        <w:rPr>
          <w:rFonts w:ascii="Arial" w:eastAsia="Times New Roman" w:hAnsi="Arial" w:cs="Arial"/>
        </w:rPr>
        <w:t>ішення про проведення річних загальних зборів акціонерів Товариства.</w:t>
      </w:r>
    </w:p>
    <w:p w:rsidR="000C02B3" w:rsidRPr="00F618C0" w:rsidRDefault="000C02B3" w:rsidP="000C02B3">
      <w:pPr>
        <w:pStyle w:val="a9"/>
        <w:jc w:val="both"/>
        <w:rPr>
          <w:rFonts w:ascii="Arial" w:hAnsi="Arial" w:cs="Arial"/>
          <w:b/>
        </w:rPr>
      </w:pPr>
      <w:r>
        <w:rPr>
          <w:rFonts w:ascii="Arial" w:hAnsi="Arial" w:cs="Arial"/>
          <w:b/>
        </w:rPr>
        <w:t>Дата та час</w:t>
      </w:r>
      <w:r w:rsidRPr="00F618C0">
        <w:rPr>
          <w:rFonts w:ascii="Arial" w:hAnsi="Arial" w:cs="Arial"/>
          <w:b/>
        </w:rPr>
        <w:t xml:space="preserve"> проведення </w:t>
      </w:r>
      <w:proofErr w:type="gramStart"/>
      <w:r w:rsidRPr="00F618C0">
        <w:rPr>
          <w:rFonts w:ascii="Arial" w:hAnsi="Arial" w:cs="Arial"/>
          <w:b/>
        </w:rPr>
        <w:t>р</w:t>
      </w:r>
      <w:proofErr w:type="gramEnd"/>
      <w:r w:rsidRPr="00F618C0">
        <w:rPr>
          <w:rFonts w:ascii="Arial" w:hAnsi="Arial" w:cs="Arial"/>
          <w:b/>
        </w:rPr>
        <w:t>ічних загальних зборів Товариства:</w:t>
      </w:r>
    </w:p>
    <w:p w:rsidR="000C02B3" w:rsidRPr="00B86EC9" w:rsidRDefault="000C02B3" w:rsidP="000C02B3">
      <w:pPr>
        <w:pStyle w:val="a9"/>
        <w:jc w:val="both"/>
        <w:rPr>
          <w:rFonts w:ascii="Arial" w:hAnsi="Arial" w:cs="Arial"/>
          <w:i/>
          <w:lang w:val="uk-UA"/>
        </w:rPr>
      </w:pPr>
      <w:r w:rsidRPr="00B86EC9">
        <w:rPr>
          <w:rFonts w:ascii="Arial" w:hAnsi="Arial" w:cs="Arial"/>
          <w:i/>
          <w:lang w:val="uk-UA"/>
        </w:rPr>
        <w:t xml:space="preserve">23 </w:t>
      </w:r>
      <w:r>
        <w:rPr>
          <w:rFonts w:ascii="Arial" w:hAnsi="Arial" w:cs="Arial"/>
          <w:i/>
          <w:lang w:val="uk-UA"/>
        </w:rPr>
        <w:t xml:space="preserve">квітня 2019 року </w:t>
      </w:r>
      <w:r w:rsidRPr="00B86EC9">
        <w:rPr>
          <w:rFonts w:ascii="Arial" w:hAnsi="Arial" w:cs="Arial"/>
          <w:i/>
          <w:lang w:val="uk-UA"/>
        </w:rPr>
        <w:t>почат</w:t>
      </w:r>
      <w:r>
        <w:rPr>
          <w:rFonts w:ascii="Arial" w:hAnsi="Arial" w:cs="Arial"/>
          <w:i/>
          <w:lang w:val="uk-UA"/>
        </w:rPr>
        <w:t>ок</w:t>
      </w:r>
      <w:r w:rsidRPr="00B86EC9">
        <w:rPr>
          <w:rFonts w:ascii="Arial" w:hAnsi="Arial" w:cs="Arial"/>
          <w:i/>
          <w:lang w:val="uk-UA"/>
        </w:rPr>
        <w:t xml:space="preserve"> о 10 – і</w:t>
      </w:r>
      <w:r>
        <w:rPr>
          <w:rFonts w:ascii="Arial" w:hAnsi="Arial" w:cs="Arial"/>
          <w:i/>
          <w:lang w:val="uk-UA"/>
        </w:rPr>
        <w:t>й годині з перервою та закінчення</w:t>
      </w:r>
      <w:r w:rsidRPr="00B86EC9">
        <w:rPr>
          <w:rFonts w:ascii="Arial" w:hAnsi="Arial" w:cs="Arial"/>
          <w:i/>
          <w:lang w:val="uk-UA"/>
        </w:rPr>
        <w:t xml:space="preserve"> 24 квітня 2019 року об 11 годині 25 хв.</w:t>
      </w:r>
    </w:p>
    <w:p w:rsidR="000C02B3" w:rsidRPr="00F618C0" w:rsidRDefault="000C02B3" w:rsidP="000C02B3">
      <w:pPr>
        <w:pStyle w:val="a9"/>
        <w:jc w:val="both"/>
        <w:rPr>
          <w:rFonts w:ascii="Arial" w:hAnsi="Arial" w:cs="Arial"/>
          <w:b/>
        </w:rPr>
      </w:pPr>
      <w:r w:rsidRPr="00F618C0">
        <w:rPr>
          <w:rFonts w:ascii="Arial" w:hAnsi="Arial" w:cs="Arial"/>
          <w:b/>
          <w:szCs w:val="20"/>
        </w:rPr>
        <w:t xml:space="preserve">Місце проведення </w:t>
      </w:r>
      <w:proofErr w:type="gramStart"/>
      <w:r w:rsidRPr="00F618C0">
        <w:rPr>
          <w:rFonts w:ascii="Arial" w:hAnsi="Arial" w:cs="Arial"/>
          <w:b/>
          <w:szCs w:val="20"/>
        </w:rPr>
        <w:t>р</w:t>
      </w:r>
      <w:proofErr w:type="gramEnd"/>
      <w:r w:rsidRPr="00F618C0">
        <w:rPr>
          <w:rFonts w:ascii="Arial" w:hAnsi="Arial" w:cs="Arial"/>
          <w:b/>
          <w:szCs w:val="20"/>
        </w:rPr>
        <w:t>ічних загальних зборів акціонерів Товариства</w:t>
      </w:r>
      <w:r w:rsidRPr="00F618C0">
        <w:rPr>
          <w:rFonts w:ascii="Arial" w:hAnsi="Arial" w:cs="Arial"/>
          <w:b/>
        </w:rPr>
        <w:t>:</w:t>
      </w:r>
    </w:p>
    <w:p w:rsidR="000C02B3" w:rsidRPr="00B86EC9" w:rsidRDefault="000C02B3" w:rsidP="000C02B3">
      <w:pPr>
        <w:pStyle w:val="a9"/>
        <w:jc w:val="both"/>
        <w:rPr>
          <w:rFonts w:ascii="Arial" w:hAnsi="Arial" w:cs="Arial"/>
          <w:i/>
          <w:lang w:val="uk-UA"/>
        </w:rPr>
      </w:pPr>
      <w:r w:rsidRPr="00B86EC9">
        <w:rPr>
          <w:rFonts w:ascii="Arial" w:hAnsi="Arial" w:cs="Arial"/>
          <w:i/>
          <w:lang w:val="uk-UA"/>
        </w:rPr>
        <w:t>74100</w:t>
      </w:r>
      <w:r w:rsidRPr="00B86EC9">
        <w:rPr>
          <w:rFonts w:ascii="Arial" w:hAnsi="Arial" w:cs="Arial"/>
          <w:i/>
        </w:rPr>
        <w:t xml:space="preserve">, </w:t>
      </w:r>
      <w:r w:rsidRPr="00B86EC9">
        <w:rPr>
          <w:rFonts w:ascii="Arial" w:hAnsi="Arial" w:cs="Arial"/>
          <w:i/>
          <w:lang w:val="uk-UA"/>
        </w:rPr>
        <w:t>Україна</w:t>
      </w:r>
      <w:r w:rsidRPr="00B86EC9">
        <w:rPr>
          <w:rFonts w:ascii="Arial" w:hAnsi="Arial" w:cs="Arial"/>
          <w:i/>
        </w:rPr>
        <w:t xml:space="preserve">, </w:t>
      </w:r>
      <w:r w:rsidRPr="00B86EC9">
        <w:rPr>
          <w:rFonts w:ascii="Arial" w:hAnsi="Arial" w:cs="Arial"/>
          <w:i/>
          <w:lang w:val="uk-UA"/>
        </w:rPr>
        <w:t>Херсонська область смт Велика Олександрівка, вул. Чкалова, 11, приміщення автошколи.</w:t>
      </w:r>
    </w:p>
    <w:p w:rsidR="000C02B3" w:rsidRPr="00F618C0" w:rsidRDefault="000C02B3" w:rsidP="000C02B3">
      <w:pPr>
        <w:pStyle w:val="a9"/>
        <w:jc w:val="both"/>
        <w:rPr>
          <w:rFonts w:ascii="Arial" w:hAnsi="Arial" w:cs="Arial"/>
          <w:b/>
          <w:iCs/>
          <w:szCs w:val="20"/>
        </w:rPr>
      </w:pPr>
      <w:r w:rsidRPr="00F618C0">
        <w:rPr>
          <w:rFonts w:ascii="Arial" w:hAnsi="Arial" w:cs="Arial"/>
          <w:b/>
        </w:rPr>
        <w:t xml:space="preserve">Перелік акціонерів, які мають право на участь у </w:t>
      </w:r>
      <w:proofErr w:type="gramStart"/>
      <w:r w:rsidRPr="00F618C0">
        <w:rPr>
          <w:rFonts w:ascii="Arial" w:hAnsi="Arial" w:cs="Arial"/>
          <w:b/>
        </w:rPr>
        <w:t>р</w:t>
      </w:r>
      <w:proofErr w:type="gramEnd"/>
      <w:r w:rsidRPr="00F618C0">
        <w:rPr>
          <w:rFonts w:ascii="Arial" w:hAnsi="Arial" w:cs="Arial"/>
          <w:b/>
        </w:rPr>
        <w:t xml:space="preserve">ічних загальних зборах </w:t>
      </w:r>
      <w:r>
        <w:rPr>
          <w:rFonts w:ascii="Arial" w:hAnsi="Arial" w:cs="Arial"/>
          <w:b/>
          <w:iCs/>
          <w:szCs w:val="20"/>
        </w:rPr>
        <w:t>складений станом</w:t>
      </w:r>
      <w:r w:rsidRPr="00F618C0">
        <w:rPr>
          <w:rFonts w:ascii="Arial" w:hAnsi="Arial" w:cs="Arial"/>
          <w:b/>
          <w:iCs/>
          <w:szCs w:val="20"/>
        </w:rPr>
        <w:t>:</w:t>
      </w:r>
      <w:r>
        <w:rPr>
          <w:rFonts w:ascii="Arial" w:hAnsi="Arial" w:cs="Arial"/>
          <w:b/>
          <w:iCs/>
          <w:szCs w:val="20"/>
          <w:lang w:val="uk-UA"/>
        </w:rPr>
        <w:t xml:space="preserve">  </w:t>
      </w:r>
      <w:r w:rsidRPr="00B86EC9">
        <w:rPr>
          <w:rFonts w:ascii="Arial" w:hAnsi="Arial" w:cs="Arial"/>
          <w:i/>
          <w:lang w:val="uk-UA"/>
        </w:rPr>
        <w:t>на 24 годину 00 хвилин 17 квітня 2019 року</w:t>
      </w:r>
      <w:r w:rsidRPr="00B86EC9">
        <w:rPr>
          <w:rFonts w:ascii="Arial" w:hAnsi="Arial" w:cs="Arial"/>
          <w:i/>
          <w:iCs/>
          <w:szCs w:val="20"/>
        </w:rPr>
        <w:t>.</w:t>
      </w:r>
    </w:p>
    <w:p w:rsidR="000C02B3" w:rsidRPr="00561989" w:rsidRDefault="000C02B3" w:rsidP="000C02B3">
      <w:pPr>
        <w:pStyle w:val="a9"/>
        <w:jc w:val="both"/>
        <w:rPr>
          <w:rFonts w:ascii="Arial" w:hAnsi="Arial" w:cs="Arial"/>
          <w:i/>
          <w:color w:val="FF0000"/>
          <w:lang w:val="uk-UA"/>
        </w:rPr>
      </w:pPr>
      <w:r w:rsidRPr="00F618C0">
        <w:rPr>
          <w:rFonts w:ascii="Arial" w:hAnsi="Arial" w:cs="Arial"/>
          <w:b/>
        </w:rPr>
        <w:t xml:space="preserve">Загальна кількість осіб, включених до переліку акціонерів, які мають право на участь у </w:t>
      </w:r>
      <w:proofErr w:type="gramStart"/>
      <w:r w:rsidRPr="00F618C0">
        <w:rPr>
          <w:rFonts w:ascii="Arial" w:hAnsi="Arial" w:cs="Arial"/>
          <w:b/>
        </w:rPr>
        <w:t>р</w:t>
      </w:r>
      <w:proofErr w:type="gramEnd"/>
      <w:r w:rsidRPr="00F618C0">
        <w:rPr>
          <w:rFonts w:ascii="Arial" w:hAnsi="Arial" w:cs="Arial"/>
          <w:b/>
        </w:rPr>
        <w:t>ічних загальних зборах:</w:t>
      </w:r>
      <w:r w:rsidRPr="00F618C0">
        <w:rPr>
          <w:rFonts w:ascii="Arial" w:hAnsi="Arial" w:cs="Arial"/>
        </w:rPr>
        <w:t xml:space="preserve"> </w:t>
      </w:r>
      <w:r w:rsidRPr="00561989">
        <w:rPr>
          <w:rFonts w:ascii="Arial" w:hAnsi="Arial" w:cs="Arial"/>
          <w:i/>
          <w:lang w:val="uk-UA"/>
        </w:rPr>
        <w:t>19</w:t>
      </w:r>
      <w:r w:rsidRPr="00561989">
        <w:rPr>
          <w:rFonts w:ascii="Arial" w:hAnsi="Arial" w:cs="Arial"/>
          <w:i/>
        </w:rPr>
        <w:t xml:space="preserve"> осіб</w:t>
      </w:r>
      <w:r w:rsidRPr="00561989">
        <w:rPr>
          <w:rFonts w:ascii="Arial" w:hAnsi="Arial" w:cs="Arial"/>
          <w:i/>
          <w:lang w:val="uk-UA"/>
        </w:rPr>
        <w:t xml:space="preserve"> (всі </w:t>
      </w:r>
      <w:r w:rsidRPr="00561989">
        <w:rPr>
          <w:rFonts w:ascii="Arial" w:hAnsi="Arial" w:cs="Arial"/>
          <w:i/>
        </w:rPr>
        <w:t>фізичні особи</w:t>
      </w:r>
      <w:r w:rsidRPr="00561989">
        <w:rPr>
          <w:rFonts w:ascii="Arial" w:hAnsi="Arial" w:cs="Arial"/>
          <w:i/>
          <w:lang w:val="uk-UA"/>
        </w:rPr>
        <w:t>).</w:t>
      </w:r>
    </w:p>
    <w:p w:rsidR="000C02B3" w:rsidRPr="00F002FA" w:rsidRDefault="000C02B3" w:rsidP="000C02B3">
      <w:pPr>
        <w:pStyle w:val="rvps2"/>
        <w:shd w:val="clear" w:color="auto" w:fill="FFFFFF"/>
        <w:spacing w:before="0" w:beforeAutospacing="0" w:after="120" w:afterAutospacing="0"/>
        <w:jc w:val="both"/>
        <w:rPr>
          <w:rFonts w:ascii="Arial" w:hAnsi="Arial" w:cs="Arial"/>
          <w:sz w:val="22"/>
          <w:szCs w:val="22"/>
          <w:lang w:val="uk-UA"/>
        </w:rPr>
      </w:pPr>
      <w:r w:rsidRPr="00FE3A39">
        <w:rPr>
          <w:rFonts w:ascii="Arial" w:hAnsi="Arial" w:cs="Arial"/>
          <w:b/>
          <w:sz w:val="22"/>
          <w:szCs w:val="22"/>
          <w:lang w:val="uk-UA"/>
        </w:rPr>
        <w:t>Загальна кількість голосів акціонерів - власників голосуючих акцій товариства, які зареєструвалися для участі у загальних зборах</w:t>
      </w:r>
      <w:r w:rsidRPr="00F002FA">
        <w:rPr>
          <w:rFonts w:ascii="Arial" w:hAnsi="Arial" w:cs="Arial"/>
          <w:sz w:val="22"/>
          <w:szCs w:val="22"/>
          <w:lang w:val="uk-UA"/>
        </w:rPr>
        <w:t xml:space="preserve">: </w:t>
      </w:r>
      <w:r>
        <w:rPr>
          <w:rFonts w:ascii="Arial" w:hAnsi="Arial" w:cs="Arial"/>
          <w:i/>
          <w:sz w:val="22"/>
          <w:szCs w:val="22"/>
          <w:lang w:val="uk-UA"/>
        </w:rPr>
        <w:t>298300</w:t>
      </w:r>
      <w:r w:rsidRPr="00561989">
        <w:rPr>
          <w:rFonts w:ascii="Arial" w:hAnsi="Arial" w:cs="Arial"/>
          <w:i/>
          <w:sz w:val="22"/>
          <w:szCs w:val="22"/>
          <w:lang w:val="uk-UA"/>
        </w:rPr>
        <w:t xml:space="preserve"> </w:t>
      </w:r>
      <w:r w:rsidRPr="00561989">
        <w:rPr>
          <w:rFonts w:ascii="Arial" w:hAnsi="Arial" w:cs="Arial"/>
          <w:i/>
          <w:lang w:val="uk-UA"/>
        </w:rPr>
        <w:t>простих іменних акцій</w:t>
      </w:r>
      <w:r w:rsidRPr="00561989">
        <w:rPr>
          <w:rFonts w:ascii="Arial" w:hAnsi="Arial" w:cs="Arial"/>
          <w:i/>
          <w:sz w:val="22"/>
          <w:szCs w:val="22"/>
          <w:lang w:val="uk-UA"/>
        </w:rPr>
        <w:t>.</w:t>
      </w:r>
    </w:p>
    <w:p w:rsidR="000C02B3" w:rsidRPr="00AA1A43" w:rsidRDefault="000C02B3" w:rsidP="000C02B3">
      <w:pPr>
        <w:pStyle w:val="rvps2"/>
        <w:shd w:val="clear" w:color="auto" w:fill="FFFFFF"/>
        <w:spacing w:before="0" w:beforeAutospacing="0" w:after="120" w:afterAutospacing="0"/>
        <w:jc w:val="both"/>
        <w:rPr>
          <w:sz w:val="22"/>
          <w:szCs w:val="22"/>
          <w:lang w:val="uk-UA"/>
        </w:rPr>
      </w:pPr>
      <w:r w:rsidRPr="00FE3A39">
        <w:rPr>
          <w:rFonts w:ascii="Arial" w:hAnsi="Arial" w:cs="Arial"/>
          <w:b/>
          <w:color w:val="000000"/>
          <w:sz w:val="22"/>
          <w:szCs w:val="22"/>
          <w:lang w:val="uk-UA"/>
        </w:rPr>
        <w:t>К</w:t>
      </w:r>
      <w:r w:rsidRPr="00FE3A39">
        <w:rPr>
          <w:rFonts w:ascii="Arial" w:hAnsi="Arial" w:cs="Arial"/>
          <w:b/>
          <w:color w:val="000000"/>
          <w:sz w:val="22"/>
          <w:szCs w:val="22"/>
        </w:rPr>
        <w:t xml:space="preserve">ворум </w:t>
      </w:r>
      <w:r>
        <w:rPr>
          <w:rFonts w:ascii="Arial" w:hAnsi="Arial" w:cs="Arial"/>
          <w:b/>
          <w:color w:val="000000"/>
          <w:sz w:val="22"/>
          <w:szCs w:val="22"/>
          <w:lang w:val="uk-UA"/>
        </w:rPr>
        <w:t xml:space="preserve">річних </w:t>
      </w:r>
      <w:r w:rsidRPr="00FE3A39">
        <w:rPr>
          <w:rFonts w:ascii="Arial" w:hAnsi="Arial" w:cs="Arial"/>
          <w:b/>
          <w:color w:val="000000"/>
          <w:sz w:val="22"/>
          <w:szCs w:val="22"/>
        </w:rPr>
        <w:t>загальних зборів</w:t>
      </w:r>
      <w:r>
        <w:rPr>
          <w:rFonts w:ascii="Arial" w:hAnsi="Arial" w:cs="Arial"/>
          <w:b/>
          <w:color w:val="000000"/>
          <w:sz w:val="22"/>
          <w:szCs w:val="22"/>
          <w:lang w:val="uk-UA"/>
        </w:rPr>
        <w:t xml:space="preserve"> акціонерів</w:t>
      </w:r>
      <w:r>
        <w:rPr>
          <w:color w:val="000000"/>
          <w:sz w:val="22"/>
          <w:szCs w:val="22"/>
          <w:lang w:val="uk-UA"/>
        </w:rPr>
        <w:t>:</w:t>
      </w:r>
      <w:r w:rsidRPr="00561989">
        <w:rPr>
          <w:rFonts w:ascii="Arial" w:hAnsi="Arial" w:cs="Arial"/>
          <w:i/>
          <w:sz w:val="22"/>
          <w:szCs w:val="22"/>
          <w:lang w:val="uk-UA"/>
        </w:rPr>
        <w:t xml:space="preserve">  </w:t>
      </w:r>
      <w:r>
        <w:rPr>
          <w:rFonts w:ascii="Arial" w:hAnsi="Arial" w:cs="Arial"/>
          <w:i/>
          <w:sz w:val="22"/>
          <w:szCs w:val="22"/>
          <w:lang w:val="uk-UA"/>
        </w:rPr>
        <w:t xml:space="preserve">298300 </w:t>
      </w:r>
      <w:r w:rsidRPr="00AA1A43">
        <w:rPr>
          <w:rFonts w:ascii="Arial" w:hAnsi="Arial" w:cs="Arial"/>
          <w:i/>
          <w:lang w:val="uk-UA"/>
        </w:rPr>
        <w:t>простих іменних акцій</w:t>
      </w:r>
      <w:r w:rsidRPr="00AA1A43">
        <w:rPr>
          <w:sz w:val="22"/>
          <w:szCs w:val="22"/>
          <w:lang w:val="uk-UA"/>
        </w:rPr>
        <w:t>.</w:t>
      </w:r>
    </w:p>
    <w:p w:rsidR="000C02B3" w:rsidRPr="00AA1A43" w:rsidRDefault="000C02B3" w:rsidP="000C02B3">
      <w:pPr>
        <w:pStyle w:val="a9"/>
        <w:jc w:val="both"/>
        <w:rPr>
          <w:rFonts w:ascii="Arial" w:hAnsi="Arial" w:cs="Arial"/>
          <w:szCs w:val="20"/>
          <w:lang w:val="uk-UA"/>
        </w:rPr>
      </w:pPr>
      <w:r w:rsidRPr="00B5524A">
        <w:rPr>
          <w:rFonts w:ascii="Arial" w:hAnsi="Arial" w:cs="Arial"/>
          <w:szCs w:val="20"/>
          <w:lang w:val="uk-UA"/>
        </w:rPr>
        <w:t xml:space="preserve">На момент проведення </w:t>
      </w:r>
      <w:r w:rsidRPr="00B5524A">
        <w:rPr>
          <w:rFonts w:ascii="Arial" w:hAnsi="Arial" w:cs="Arial"/>
          <w:lang w:val="uk-UA"/>
        </w:rPr>
        <w:t>річних</w:t>
      </w:r>
      <w:r w:rsidRPr="00B5524A">
        <w:rPr>
          <w:rFonts w:ascii="Arial" w:hAnsi="Arial" w:cs="Arial"/>
          <w:szCs w:val="20"/>
          <w:lang w:val="uk-UA"/>
        </w:rPr>
        <w:t xml:space="preserve"> загальних зборів акціонерів статутний капітал Товариства складає </w:t>
      </w:r>
      <w:r w:rsidRPr="00CB4E9C">
        <w:rPr>
          <w:rFonts w:ascii="Arial" w:hAnsi="Arial" w:cs="Arial"/>
          <w:lang w:val="uk-UA"/>
        </w:rPr>
        <w:t>77670,00 грн</w:t>
      </w:r>
      <w:r w:rsidRPr="00B5524A">
        <w:rPr>
          <w:rFonts w:ascii="Arial" w:hAnsi="Arial" w:cs="Arial"/>
          <w:color w:val="FF0000"/>
          <w:szCs w:val="20"/>
          <w:lang w:val="uk-UA"/>
        </w:rPr>
        <w:t xml:space="preserve"> </w:t>
      </w:r>
      <w:r w:rsidRPr="00B5524A">
        <w:rPr>
          <w:rFonts w:ascii="Arial" w:hAnsi="Arial" w:cs="Arial"/>
          <w:szCs w:val="20"/>
          <w:lang w:val="uk-UA"/>
        </w:rPr>
        <w:t xml:space="preserve">(сімдесят сім тисяч шістсот сімдесят гривень нуль копійок), який поділений на </w:t>
      </w:r>
      <w:r w:rsidRPr="00CB4E9C">
        <w:rPr>
          <w:rFonts w:ascii="Arial" w:hAnsi="Arial" w:cs="Arial"/>
          <w:lang w:val="uk-UA"/>
        </w:rPr>
        <w:t xml:space="preserve">310680 </w:t>
      </w:r>
      <w:r w:rsidRPr="00B5524A">
        <w:rPr>
          <w:rFonts w:ascii="Arial" w:hAnsi="Arial" w:cs="Arial"/>
          <w:szCs w:val="20"/>
          <w:lang w:val="uk-UA"/>
        </w:rPr>
        <w:t>(триста десять тисяч шістсот вісімдесят) простих іменних акцій</w:t>
      </w:r>
      <w:r>
        <w:rPr>
          <w:rFonts w:ascii="Arial" w:hAnsi="Arial" w:cs="Arial"/>
          <w:szCs w:val="20"/>
          <w:lang w:val="uk-UA"/>
        </w:rPr>
        <w:t>.</w:t>
      </w:r>
      <w:r w:rsidRPr="00B5524A">
        <w:rPr>
          <w:rFonts w:ascii="Arial" w:hAnsi="Arial" w:cs="Arial"/>
          <w:szCs w:val="20"/>
          <w:lang w:val="uk-UA"/>
        </w:rPr>
        <w:t xml:space="preserve"> </w:t>
      </w:r>
      <w:r w:rsidRPr="00CB4E9C">
        <w:rPr>
          <w:rFonts w:ascii="Arial" w:hAnsi="Arial" w:cs="Arial"/>
          <w:lang w:val="uk-UA"/>
        </w:rPr>
        <w:t xml:space="preserve">Загальна </w:t>
      </w:r>
      <w:r w:rsidRPr="00B5524A">
        <w:rPr>
          <w:rFonts w:ascii="Arial" w:hAnsi="Arial" w:cs="Arial"/>
          <w:lang w:val="uk-UA"/>
        </w:rPr>
        <w:t xml:space="preserve">кількість </w:t>
      </w:r>
      <w:r w:rsidRPr="00CB4E9C">
        <w:rPr>
          <w:rFonts w:ascii="Arial" w:hAnsi="Arial" w:cs="Arial"/>
          <w:lang w:val="uk-UA"/>
        </w:rPr>
        <w:t xml:space="preserve">голосуючих простих іменних </w:t>
      </w:r>
      <w:r w:rsidRPr="00B5524A">
        <w:rPr>
          <w:rFonts w:ascii="Arial" w:hAnsi="Arial" w:cs="Arial"/>
          <w:lang w:val="uk-UA"/>
        </w:rPr>
        <w:t xml:space="preserve">акцій </w:t>
      </w:r>
      <w:r w:rsidRPr="00CB4E9C">
        <w:rPr>
          <w:rFonts w:ascii="Arial" w:hAnsi="Arial" w:cs="Arial"/>
          <w:lang w:val="uk-UA"/>
        </w:rPr>
        <w:t>ПрАТ «Великоолександрівський автопарк» складає 298301</w:t>
      </w:r>
      <w:r>
        <w:rPr>
          <w:rFonts w:ascii="Arial" w:hAnsi="Arial" w:cs="Arial"/>
          <w:lang w:val="uk-UA"/>
        </w:rPr>
        <w:t xml:space="preserve"> (двісті дев’яносто вісім тисяч триста одна)</w:t>
      </w:r>
      <w:r w:rsidRPr="00CB4E9C">
        <w:rPr>
          <w:rFonts w:ascii="Arial" w:hAnsi="Arial" w:cs="Arial"/>
          <w:lang w:val="uk-UA"/>
        </w:rPr>
        <w:t xml:space="preserve"> </w:t>
      </w:r>
      <w:r>
        <w:rPr>
          <w:rFonts w:ascii="Arial" w:hAnsi="Arial" w:cs="Arial"/>
          <w:lang w:val="uk-UA"/>
        </w:rPr>
        <w:t>акція</w:t>
      </w:r>
      <w:r w:rsidRPr="00B5524A">
        <w:rPr>
          <w:rFonts w:ascii="Arial" w:hAnsi="Arial" w:cs="Arial"/>
          <w:szCs w:val="20"/>
          <w:lang w:val="uk-UA"/>
        </w:rPr>
        <w:t xml:space="preserve">. </w:t>
      </w:r>
      <w:r w:rsidRPr="00AA1A43">
        <w:rPr>
          <w:rFonts w:ascii="Arial" w:hAnsi="Arial" w:cs="Arial"/>
          <w:szCs w:val="20"/>
          <w:lang w:val="uk-UA"/>
        </w:rPr>
        <w:t xml:space="preserve">Випуск іменних цінних паперів зареєстровано </w:t>
      </w:r>
      <w:r>
        <w:rPr>
          <w:rFonts w:ascii="Arial" w:hAnsi="Arial" w:cs="Arial"/>
          <w:szCs w:val="20"/>
          <w:lang w:val="uk-UA"/>
        </w:rPr>
        <w:t>Херсонським територіальним у</w:t>
      </w:r>
      <w:r w:rsidRPr="00AA1A43">
        <w:rPr>
          <w:rFonts w:ascii="Arial" w:hAnsi="Arial" w:cs="Arial"/>
          <w:szCs w:val="20"/>
          <w:lang w:val="uk-UA"/>
        </w:rPr>
        <w:t>правлінням ДКЦПФР (свідоцтво про реєстрацію випуску акцій №93/21/1/11 від 11.11.2011 року).</w:t>
      </w:r>
    </w:p>
    <w:p w:rsidR="000C02B3" w:rsidRPr="00AA1A43" w:rsidRDefault="000C02B3" w:rsidP="000C02B3">
      <w:pPr>
        <w:pStyle w:val="a9"/>
        <w:rPr>
          <w:iCs/>
          <w:szCs w:val="20"/>
          <w:lang w:val="uk-UA"/>
        </w:rPr>
      </w:pPr>
    </w:p>
    <w:p w:rsidR="000C02B3" w:rsidRDefault="000C02B3" w:rsidP="000C02B3">
      <w:pPr>
        <w:pStyle w:val="a9"/>
        <w:jc w:val="both"/>
        <w:rPr>
          <w:rFonts w:ascii="Arial" w:eastAsia="Times New Roman" w:hAnsi="Arial" w:cs="Arial"/>
          <w:lang w:val="uk-UA"/>
        </w:rPr>
      </w:pPr>
      <w:bookmarkStart w:id="0" w:name="n458"/>
      <w:bookmarkStart w:id="1" w:name="n2089"/>
      <w:bookmarkEnd w:id="0"/>
      <w:bookmarkEnd w:id="1"/>
      <w:r>
        <w:rPr>
          <w:rFonts w:ascii="Arial" w:hAnsi="Arial" w:cs="Arial"/>
          <w:b/>
          <w:lang w:val="uk-UA"/>
        </w:rPr>
        <w:t>На виконання ст. 35</w:t>
      </w:r>
      <w:r w:rsidRPr="00156317">
        <w:rPr>
          <w:rFonts w:ascii="Arial" w:hAnsi="Arial" w:cs="Arial"/>
          <w:lang w:val="uk-UA"/>
        </w:rPr>
        <w:t xml:space="preserve"> </w:t>
      </w:r>
      <w:r>
        <w:rPr>
          <w:rFonts w:ascii="Arial" w:hAnsi="Arial" w:cs="Arial"/>
          <w:lang w:val="uk-UA"/>
        </w:rPr>
        <w:t xml:space="preserve">ЗУ «Про акціонерні товариства» </w:t>
      </w:r>
      <w:r>
        <w:rPr>
          <w:rFonts w:ascii="Arial" w:hAnsi="Arial" w:cs="Arial"/>
          <w:b/>
          <w:lang w:val="uk-UA"/>
        </w:rPr>
        <w:t>п</w:t>
      </w:r>
      <w:r w:rsidRPr="0019065D">
        <w:rPr>
          <w:rFonts w:ascii="Arial" w:hAnsi="Arial" w:cs="Arial"/>
          <w:b/>
          <w:lang w:val="uk-UA"/>
        </w:rPr>
        <w:t xml:space="preserve">овідомлення </w:t>
      </w:r>
      <w:r w:rsidRPr="00CB4E9C">
        <w:rPr>
          <w:rFonts w:ascii="Arial" w:eastAsia="Times New Roman" w:hAnsi="Arial" w:cs="Arial"/>
          <w:lang w:val="uk-UA"/>
        </w:rPr>
        <w:t>з проектом порядку денного та проектом рішень щодо кожного з питань порядку денного</w:t>
      </w:r>
      <w:r w:rsidRPr="0019065D">
        <w:rPr>
          <w:rFonts w:ascii="Arial" w:hAnsi="Arial" w:cs="Arial"/>
          <w:b/>
          <w:lang w:val="uk-UA"/>
        </w:rPr>
        <w:t xml:space="preserve"> про скликання Зборів із зазначенням часу і місця проведення Зборів</w:t>
      </w:r>
      <w:r>
        <w:rPr>
          <w:rFonts w:ascii="Arial" w:hAnsi="Arial" w:cs="Arial"/>
          <w:b/>
          <w:lang w:val="uk-UA"/>
        </w:rPr>
        <w:t xml:space="preserve"> розміщено:</w:t>
      </w:r>
      <w:r w:rsidRPr="00CB4E9C">
        <w:rPr>
          <w:rFonts w:ascii="Arial" w:hAnsi="Arial" w:cs="Arial"/>
          <w:lang w:val="uk-UA"/>
        </w:rPr>
        <w:t xml:space="preserve"> </w:t>
      </w:r>
      <w:r w:rsidRPr="00CB4E9C">
        <w:rPr>
          <w:rFonts w:ascii="Arial" w:eastAsia="Times New Roman" w:hAnsi="Arial" w:cs="Arial"/>
          <w:lang w:val="uk-UA"/>
        </w:rPr>
        <w:t xml:space="preserve"> </w:t>
      </w:r>
    </w:p>
    <w:p w:rsidR="000C02B3" w:rsidRDefault="000C02B3" w:rsidP="000C02B3">
      <w:pPr>
        <w:pStyle w:val="a9"/>
        <w:jc w:val="both"/>
        <w:rPr>
          <w:rFonts w:ascii="Arial" w:eastAsia="Times New Roman" w:hAnsi="Arial" w:cs="Arial"/>
          <w:i/>
          <w:shd w:val="clear" w:color="auto" w:fill="FFFFFF"/>
          <w:lang w:val="uk-UA"/>
        </w:rPr>
      </w:pPr>
      <w:r w:rsidRPr="00FE73F4">
        <w:rPr>
          <w:rFonts w:ascii="Arial" w:eastAsia="Times New Roman" w:hAnsi="Arial" w:cs="Arial"/>
          <w:i/>
          <w:lang w:val="uk-UA"/>
        </w:rPr>
        <w:t xml:space="preserve">- </w:t>
      </w:r>
      <w:r w:rsidRPr="00FE73F4">
        <w:rPr>
          <w:rFonts w:ascii="Arial" w:hAnsi="Arial" w:cs="Arial"/>
          <w:i/>
          <w:color w:val="000000"/>
        </w:rPr>
        <w:t>у загальнодоступній інформаційній базі даних Національної комісії з цінних паперів та фондового ринку про ринок цінних паперів</w:t>
      </w:r>
      <w:r>
        <w:rPr>
          <w:rFonts w:ascii="Arial" w:eastAsia="Times New Roman" w:hAnsi="Arial" w:cs="Arial"/>
          <w:i/>
          <w:shd w:val="clear" w:color="auto" w:fill="FFFFFF"/>
          <w:lang w:val="uk-UA"/>
        </w:rPr>
        <w:t>;</w:t>
      </w:r>
      <w:r w:rsidRPr="007C56F7">
        <w:rPr>
          <w:rFonts w:ascii="Arial" w:eastAsia="Times New Roman" w:hAnsi="Arial" w:cs="Arial"/>
          <w:i/>
          <w:shd w:val="clear" w:color="auto" w:fill="FFFFFF"/>
          <w:lang w:val="uk-UA"/>
        </w:rPr>
        <w:t xml:space="preserve"> </w:t>
      </w:r>
    </w:p>
    <w:p w:rsidR="000C02B3" w:rsidRDefault="000C02B3" w:rsidP="000C02B3">
      <w:pPr>
        <w:pStyle w:val="a9"/>
        <w:jc w:val="both"/>
        <w:rPr>
          <w:rFonts w:ascii="Arial" w:eastAsia="Times New Roman" w:hAnsi="Arial" w:cs="Arial"/>
          <w:i/>
          <w:shd w:val="clear" w:color="auto" w:fill="FFFFFF"/>
          <w:lang w:val="uk-UA"/>
        </w:rPr>
      </w:pPr>
      <w:r>
        <w:rPr>
          <w:rFonts w:ascii="Arial" w:eastAsia="Times New Roman" w:hAnsi="Arial" w:cs="Arial"/>
          <w:i/>
          <w:shd w:val="clear" w:color="auto" w:fill="FFFFFF"/>
          <w:lang w:val="uk-UA"/>
        </w:rPr>
        <w:t xml:space="preserve">- </w:t>
      </w:r>
      <w:r w:rsidRPr="00CB4E9C">
        <w:rPr>
          <w:rFonts w:ascii="Arial" w:eastAsia="Times New Roman" w:hAnsi="Arial" w:cs="Arial"/>
          <w:i/>
          <w:lang w:val="uk-UA"/>
        </w:rPr>
        <w:t xml:space="preserve">на власному веб-сайті товариства </w:t>
      </w:r>
      <w:r w:rsidRPr="00CB4E9C">
        <w:rPr>
          <w:rFonts w:ascii="Arial" w:eastAsia="Times New Roman" w:hAnsi="Arial" w:cs="Arial"/>
          <w:i/>
          <w:lang w:val="en-US"/>
        </w:rPr>
        <w:t>atp</w:t>
      </w:r>
      <w:r w:rsidRPr="00CB4E9C">
        <w:rPr>
          <w:rFonts w:ascii="Arial" w:eastAsia="Times New Roman" w:hAnsi="Arial" w:cs="Arial"/>
          <w:i/>
        </w:rPr>
        <w:t>16538.</w:t>
      </w:r>
      <w:r w:rsidRPr="00CB4E9C">
        <w:rPr>
          <w:rFonts w:ascii="Arial" w:eastAsia="Times New Roman" w:hAnsi="Arial" w:cs="Arial"/>
          <w:i/>
          <w:lang w:val="en-US"/>
        </w:rPr>
        <w:t>pat</w:t>
      </w:r>
      <w:r w:rsidRPr="00CB4E9C">
        <w:rPr>
          <w:rFonts w:ascii="Arial" w:eastAsia="Times New Roman" w:hAnsi="Arial" w:cs="Arial"/>
          <w:i/>
        </w:rPr>
        <w:t>.</w:t>
      </w:r>
      <w:r w:rsidRPr="00CB4E9C">
        <w:rPr>
          <w:rFonts w:ascii="Arial" w:eastAsia="Times New Roman" w:hAnsi="Arial" w:cs="Arial"/>
          <w:i/>
          <w:lang w:val="en-US"/>
        </w:rPr>
        <w:t>ua</w:t>
      </w:r>
      <w:r>
        <w:rPr>
          <w:rFonts w:ascii="Arial" w:eastAsia="Times New Roman" w:hAnsi="Arial" w:cs="Arial"/>
          <w:i/>
          <w:lang w:val="uk-UA"/>
        </w:rPr>
        <w:t xml:space="preserve"> </w:t>
      </w:r>
      <w:r w:rsidRPr="000200EA">
        <w:rPr>
          <w:rFonts w:ascii="Arial" w:eastAsia="Times New Roman" w:hAnsi="Arial" w:cs="Arial"/>
          <w:i/>
          <w:shd w:val="clear" w:color="auto" w:fill="FFFFFF"/>
          <w:lang w:val="uk-UA"/>
        </w:rPr>
        <w:t>розміщено таку інформацію:</w:t>
      </w:r>
    </w:p>
    <w:p w:rsidR="000C02B3" w:rsidRPr="000200EA" w:rsidRDefault="000C02B3" w:rsidP="000C02B3">
      <w:pPr>
        <w:pStyle w:val="a9"/>
        <w:jc w:val="both"/>
        <w:rPr>
          <w:rFonts w:ascii="Arial" w:hAnsi="Arial" w:cs="Arial"/>
          <w:i/>
        </w:rPr>
      </w:pPr>
      <w:r w:rsidRPr="000200EA">
        <w:rPr>
          <w:rFonts w:ascii="Arial" w:hAnsi="Arial" w:cs="Arial"/>
          <w:i/>
          <w:lang w:val="uk-UA"/>
        </w:rPr>
        <w:t xml:space="preserve">- </w:t>
      </w:r>
      <w:r w:rsidRPr="000200EA">
        <w:rPr>
          <w:rFonts w:ascii="Arial" w:hAnsi="Arial" w:cs="Arial"/>
          <w:i/>
        </w:rPr>
        <w:t>повідомлення про проведення загальних зборів;</w:t>
      </w:r>
    </w:p>
    <w:p w:rsidR="000C02B3" w:rsidRPr="000200EA" w:rsidRDefault="000C02B3" w:rsidP="000C02B3">
      <w:pPr>
        <w:pStyle w:val="a9"/>
        <w:jc w:val="both"/>
        <w:rPr>
          <w:rFonts w:ascii="Arial" w:hAnsi="Arial" w:cs="Arial"/>
          <w:i/>
          <w:lang w:val="uk-UA"/>
        </w:rPr>
      </w:pPr>
      <w:bookmarkStart w:id="2" w:name="n2100"/>
      <w:bookmarkEnd w:id="2"/>
      <w:r w:rsidRPr="000200EA">
        <w:rPr>
          <w:rFonts w:ascii="Arial" w:hAnsi="Arial" w:cs="Arial"/>
          <w:i/>
          <w:lang w:val="uk-UA"/>
        </w:rPr>
        <w:t>-</w:t>
      </w:r>
      <w:r w:rsidRPr="000200EA">
        <w:rPr>
          <w:rFonts w:ascii="Arial" w:hAnsi="Arial" w:cs="Arial"/>
          <w:i/>
        </w:rPr>
        <w:t xml:space="preserve"> інформацію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(у тому числі загальну кількість окремо по кожному типу акцій у разі, якщо статутний капітал товариства представлений двома і більше типами акцій);</w:t>
      </w:r>
      <w:bookmarkStart w:id="3" w:name="n2101"/>
      <w:bookmarkEnd w:id="3"/>
    </w:p>
    <w:p w:rsidR="000C02B3" w:rsidRPr="000200EA" w:rsidRDefault="000C02B3" w:rsidP="000C02B3">
      <w:pPr>
        <w:pStyle w:val="a9"/>
        <w:jc w:val="both"/>
        <w:rPr>
          <w:rFonts w:ascii="Arial" w:hAnsi="Arial" w:cs="Arial"/>
          <w:i/>
        </w:rPr>
      </w:pPr>
      <w:r w:rsidRPr="000200EA">
        <w:rPr>
          <w:rFonts w:ascii="Arial" w:hAnsi="Arial" w:cs="Arial"/>
          <w:i/>
          <w:lang w:val="uk-UA"/>
        </w:rPr>
        <w:t xml:space="preserve">- </w:t>
      </w:r>
      <w:r w:rsidRPr="000200EA">
        <w:rPr>
          <w:rFonts w:ascii="Arial" w:hAnsi="Arial" w:cs="Arial"/>
          <w:i/>
        </w:rPr>
        <w:t>перелік документів, що має надати акціонер (представник акціонера) для його участі у загальних зборах;</w:t>
      </w:r>
    </w:p>
    <w:p w:rsidR="000C02B3" w:rsidRPr="000200EA" w:rsidRDefault="000C02B3" w:rsidP="000C02B3">
      <w:pPr>
        <w:pStyle w:val="a9"/>
        <w:jc w:val="both"/>
        <w:rPr>
          <w:rFonts w:ascii="Arial" w:eastAsia="Times New Roman" w:hAnsi="Arial" w:cs="Arial"/>
          <w:i/>
        </w:rPr>
      </w:pPr>
      <w:bookmarkStart w:id="4" w:name="n2102"/>
      <w:bookmarkEnd w:id="4"/>
      <w:r w:rsidRPr="000200EA">
        <w:rPr>
          <w:rFonts w:ascii="Arial" w:hAnsi="Arial" w:cs="Arial"/>
          <w:i/>
          <w:lang w:val="uk-UA"/>
        </w:rPr>
        <w:t xml:space="preserve">- </w:t>
      </w:r>
      <w:r w:rsidRPr="000200EA">
        <w:rPr>
          <w:rFonts w:ascii="Arial" w:hAnsi="Arial" w:cs="Arial"/>
          <w:i/>
        </w:rPr>
        <w:t>проекти рішень з питань, включених до порядку денного загальних зборів, підготовлені наглядовою радою або у разі, якщо не запропоновано ухвалення жодного рішення, коментар органу управління </w:t>
      </w:r>
      <w:r w:rsidRPr="000200EA">
        <w:rPr>
          <w:rFonts w:ascii="Arial" w:eastAsia="Times New Roman" w:hAnsi="Arial" w:cs="Arial"/>
          <w:i/>
          <w:lang w:val="uk-UA"/>
        </w:rPr>
        <w:t xml:space="preserve">; </w:t>
      </w:r>
    </w:p>
    <w:p w:rsidR="000C02B3" w:rsidRPr="00FE73F4" w:rsidRDefault="000C02B3" w:rsidP="000C02B3">
      <w:pPr>
        <w:pStyle w:val="a9"/>
        <w:jc w:val="both"/>
        <w:rPr>
          <w:rFonts w:ascii="Arial" w:eastAsia="Times New Roman" w:hAnsi="Arial" w:cs="Arial"/>
          <w:lang w:val="uk-UA"/>
        </w:rPr>
      </w:pPr>
      <w:r>
        <w:rPr>
          <w:rFonts w:ascii="Arial" w:eastAsia="Times New Roman" w:hAnsi="Arial" w:cs="Arial"/>
          <w:lang w:val="uk-UA"/>
        </w:rPr>
        <w:t xml:space="preserve">- </w:t>
      </w:r>
      <w:r w:rsidRPr="007C2237">
        <w:rPr>
          <w:rFonts w:ascii="Arial" w:eastAsia="Times New Roman" w:hAnsi="Arial" w:cs="Arial"/>
          <w:i/>
          <w:lang w:val="uk-UA"/>
        </w:rPr>
        <w:t>д</w:t>
      </w:r>
      <w:r w:rsidRPr="007C2237">
        <w:rPr>
          <w:rFonts w:ascii="Arial" w:hAnsi="Arial" w:cs="Arial"/>
          <w:i/>
          <w:lang w:val="uk-UA"/>
        </w:rPr>
        <w:t>ержателі іменних акцій були персонально повідомлені не менш як за 30 днів до скликання Зборів шляхом персонального письмового повідомлення відповідно до вимог п. 8.2.3 Статуту товариства</w:t>
      </w:r>
      <w:r w:rsidRPr="00CB4E9C">
        <w:rPr>
          <w:rFonts w:ascii="Arial" w:hAnsi="Arial" w:cs="Arial"/>
          <w:lang w:val="uk-UA"/>
        </w:rPr>
        <w:t>.</w:t>
      </w:r>
      <w:r w:rsidRPr="00503D81">
        <w:rPr>
          <w:color w:val="000000"/>
          <w:sz w:val="19"/>
          <w:szCs w:val="19"/>
        </w:rPr>
        <w:t xml:space="preserve"> </w:t>
      </w:r>
    </w:p>
    <w:p w:rsidR="000C02B3" w:rsidRDefault="000C02B3" w:rsidP="000C02B3">
      <w:pPr>
        <w:pStyle w:val="rvps2"/>
        <w:shd w:val="clear" w:color="auto" w:fill="FFFFFF"/>
        <w:spacing w:before="0" w:beforeAutospacing="0" w:after="120" w:afterAutospacing="0"/>
        <w:ind w:firstLine="360"/>
        <w:jc w:val="both"/>
        <w:rPr>
          <w:rFonts w:ascii="Arial" w:hAnsi="Arial" w:cs="Arial"/>
          <w:color w:val="FF0000"/>
          <w:sz w:val="22"/>
          <w:szCs w:val="22"/>
          <w:lang w:val="uk-UA"/>
        </w:rPr>
      </w:pPr>
      <w:bookmarkStart w:id="5" w:name="n2104"/>
      <w:bookmarkEnd w:id="5"/>
    </w:p>
    <w:p w:rsidR="000C02B3" w:rsidRPr="00B86EC9" w:rsidRDefault="000C02B3" w:rsidP="000C02B3">
      <w:pPr>
        <w:pStyle w:val="rvps2"/>
        <w:shd w:val="clear" w:color="auto" w:fill="FFFFFF"/>
        <w:spacing w:before="0" w:beforeAutospacing="0" w:after="120" w:afterAutospacing="0"/>
        <w:ind w:firstLine="360"/>
        <w:jc w:val="both"/>
        <w:rPr>
          <w:rFonts w:ascii="Arial" w:hAnsi="Arial" w:cs="Arial"/>
          <w:color w:val="000000"/>
          <w:sz w:val="22"/>
          <w:szCs w:val="22"/>
        </w:rPr>
      </w:pPr>
      <w:r w:rsidRPr="00931759">
        <w:rPr>
          <w:rFonts w:ascii="Arial" w:hAnsi="Arial" w:cs="Arial"/>
          <w:sz w:val="22"/>
          <w:szCs w:val="22"/>
          <w:lang w:val="uk-UA"/>
        </w:rPr>
        <w:t>До</w:t>
      </w:r>
      <w:r w:rsidRPr="00931759">
        <w:rPr>
          <w:rFonts w:ascii="Arial" w:hAnsi="Arial" w:cs="Arial"/>
          <w:sz w:val="22"/>
          <w:szCs w:val="22"/>
        </w:rPr>
        <w:t xml:space="preserve"> 24 години </w:t>
      </w:r>
      <w:r w:rsidRPr="00931759">
        <w:rPr>
          <w:rFonts w:ascii="Arial" w:hAnsi="Arial" w:cs="Arial"/>
          <w:sz w:val="22"/>
          <w:szCs w:val="22"/>
          <w:lang w:val="uk-UA"/>
        </w:rPr>
        <w:t>22 квітня 2019 року</w:t>
      </w:r>
      <w:r>
        <w:rPr>
          <w:rFonts w:ascii="Arial" w:hAnsi="Arial" w:cs="Arial"/>
          <w:color w:val="000000"/>
          <w:sz w:val="22"/>
          <w:szCs w:val="22"/>
        </w:rPr>
        <w:t xml:space="preserve"> товариство розмісти</w:t>
      </w:r>
      <w:r>
        <w:rPr>
          <w:rFonts w:ascii="Arial" w:hAnsi="Arial" w:cs="Arial"/>
          <w:color w:val="000000"/>
          <w:sz w:val="22"/>
          <w:szCs w:val="22"/>
          <w:lang w:val="uk-UA"/>
        </w:rPr>
        <w:t>ло</w:t>
      </w:r>
      <w:r w:rsidRPr="00B86EC9">
        <w:rPr>
          <w:rFonts w:ascii="Arial" w:hAnsi="Arial" w:cs="Arial"/>
          <w:color w:val="000000"/>
          <w:sz w:val="22"/>
          <w:szCs w:val="22"/>
        </w:rPr>
        <w:t xml:space="preserve"> на власному веб-сайті інформацію про загальну кількість акцій та голосуючих акцій станом на дату складання переліку акціонерів, які мають право на уч</w:t>
      </w:r>
      <w:r>
        <w:rPr>
          <w:rFonts w:ascii="Arial" w:hAnsi="Arial" w:cs="Arial"/>
          <w:color w:val="000000"/>
          <w:sz w:val="22"/>
          <w:szCs w:val="22"/>
        </w:rPr>
        <w:t>асть у загальних зборах</w:t>
      </w:r>
      <w:r w:rsidRPr="00B86EC9">
        <w:rPr>
          <w:rFonts w:ascii="Arial" w:hAnsi="Arial" w:cs="Arial"/>
          <w:color w:val="000000"/>
          <w:sz w:val="22"/>
          <w:szCs w:val="22"/>
        </w:rPr>
        <w:t>.</w:t>
      </w:r>
    </w:p>
    <w:p w:rsidR="000C02B3" w:rsidRPr="00BF6306" w:rsidRDefault="000C02B3" w:rsidP="000C02B3">
      <w:pPr>
        <w:pStyle w:val="a9"/>
        <w:jc w:val="both"/>
        <w:rPr>
          <w:rFonts w:ascii="Arial" w:hAnsi="Arial" w:cs="Arial"/>
        </w:rPr>
      </w:pPr>
      <w:bookmarkStart w:id="6" w:name="n2097"/>
      <w:bookmarkEnd w:id="6"/>
    </w:p>
    <w:p w:rsidR="000C02B3" w:rsidRDefault="000C02B3" w:rsidP="000C02B3">
      <w:pPr>
        <w:pStyle w:val="a9"/>
        <w:jc w:val="both"/>
        <w:rPr>
          <w:rFonts w:ascii="Arial" w:hAnsi="Arial" w:cs="Arial"/>
          <w:lang w:val="uk-UA"/>
        </w:rPr>
      </w:pPr>
      <w:r w:rsidRPr="00CB4E9C">
        <w:rPr>
          <w:rFonts w:ascii="Arial" w:hAnsi="Arial" w:cs="Arial"/>
          <w:lang w:val="uk-UA"/>
        </w:rPr>
        <w:t>Реєстрація акціонерів, які прибули для участі у Зборах, здійснювалась згідно з переліком акціонерів, наданого ПАТ «Національний депозитарій України», які мають право на участь у загальних зборах, складеним на  24 годину 00 хвилин 17 квітня 2019 року.</w:t>
      </w:r>
    </w:p>
    <w:p w:rsidR="000C02B3" w:rsidRPr="000B39A8" w:rsidRDefault="000C02B3" w:rsidP="000C02B3">
      <w:pPr>
        <w:pStyle w:val="a9"/>
        <w:jc w:val="both"/>
        <w:rPr>
          <w:rFonts w:ascii="Arial" w:hAnsi="Arial" w:cs="Arial"/>
        </w:rPr>
      </w:pPr>
    </w:p>
    <w:p w:rsidR="000C02B3" w:rsidRPr="00CB4E9C" w:rsidRDefault="000C02B3" w:rsidP="000C02B3">
      <w:pPr>
        <w:pStyle w:val="a9"/>
        <w:jc w:val="both"/>
        <w:rPr>
          <w:rFonts w:ascii="Arial" w:hAnsi="Arial" w:cs="Arial"/>
          <w:lang w:val="uk-UA"/>
        </w:rPr>
      </w:pPr>
      <w:bookmarkStart w:id="7" w:name="n452"/>
      <w:bookmarkStart w:id="8" w:name="n453"/>
      <w:bookmarkEnd w:id="7"/>
      <w:bookmarkEnd w:id="8"/>
      <w:r w:rsidRPr="00CB4E9C">
        <w:rPr>
          <w:rFonts w:ascii="Arial" w:hAnsi="Arial" w:cs="Arial"/>
          <w:lang w:val="uk-UA"/>
        </w:rPr>
        <w:t xml:space="preserve">Для реєстрації учасників Загальних зборів акціонерів Наглядовою радою товариства була створена реєстраційна комісія у складі: голова реєстраційної комісії – Рудун В.Г.; член реєстраційної комісії – Москаленко О.О. </w:t>
      </w:r>
    </w:p>
    <w:p w:rsidR="000C02B3" w:rsidRPr="00CB4E9C" w:rsidRDefault="000C02B3" w:rsidP="000C02B3">
      <w:pPr>
        <w:pStyle w:val="a9"/>
        <w:jc w:val="both"/>
        <w:rPr>
          <w:rFonts w:ascii="Arial" w:hAnsi="Arial" w:cs="Arial"/>
          <w:i/>
          <w:lang w:val="uk-UA"/>
        </w:rPr>
      </w:pPr>
    </w:p>
    <w:p w:rsidR="000C02B3" w:rsidRPr="00B65152" w:rsidRDefault="000C02B3" w:rsidP="000C02B3">
      <w:pPr>
        <w:pStyle w:val="a9"/>
        <w:jc w:val="both"/>
        <w:rPr>
          <w:rFonts w:ascii="Arial" w:hAnsi="Arial" w:cs="Arial"/>
          <w:b/>
          <w:lang w:val="uk-UA"/>
        </w:rPr>
      </w:pPr>
      <w:r w:rsidRPr="00B65152">
        <w:rPr>
          <w:rFonts w:ascii="Arial" w:hAnsi="Arial" w:cs="Arial"/>
          <w:b/>
          <w:i/>
          <w:lang w:val="uk-UA"/>
        </w:rPr>
        <w:t>РОЗГЛЯД ПРОЦЕДУРНИХ ПИТАНЬ</w:t>
      </w:r>
      <w:r w:rsidRPr="00B65152">
        <w:rPr>
          <w:rFonts w:ascii="Arial" w:hAnsi="Arial" w:cs="Arial"/>
          <w:b/>
          <w:lang w:val="uk-UA"/>
        </w:rPr>
        <w:t>.</w:t>
      </w:r>
    </w:p>
    <w:p w:rsidR="000C02B3" w:rsidRPr="00CB4E9C" w:rsidRDefault="000C02B3" w:rsidP="000C02B3">
      <w:pPr>
        <w:pStyle w:val="a9"/>
        <w:jc w:val="both"/>
        <w:rPr>
          <w:rFonts w:ascii="Arial" w:hAnsi="Arial" w:cs="Arial"/>
          <w:lang w:val="uk-UA"/>
        </w:rPr>
      </w:pPr>
      <w:r w:rsidRPr="00CB4E9C">
        <w:rPr>
          <w:rFonts w:ascii="Arial" w:hAnsi="Arial" w:cs="Arial"/>
          <w:lang w:val="uk-UA"/>
        </w:rPr>
        <w:t>Голова реєстраційної комісії Рудун В.Г. доповів про результати реєстрації учасників Загальних зборів</w:t>
      </w:r>
      <w:r>
        <w:rPr>
          <w:rFonts w:ascii="Arial" w:hAnsi="Arial" w:cs="Arial"/>
          <w:lang w:val="uk-UA"/>
        </w:rPr>
        <w:t xml:space="preserve"> акціонерів</w:t>
      </w:r>
      <w:r w:rsidRPr="00CB4E9C">
        <w:rPr>
          <w:rFonts w:ascii="Arial" w:hAnsi="Arial" w:cs="Arial"/>
          <w:lang w:val="uk-UA"/>
        </w:rPr>
        <w:t>.</w:t>
      </w:r>
    </w:p>
    <w:p w:rsidR="000C02B3" w:rsidRPr="00CB4E9C" w:rsidRDefault="000C02B3" w:rsidP="000C02B3">
      <w:pPr>
        <w:pStyle w:val="a9"/>
        <w:jc w:val="both"/>
        <w:rPr>
          <w:rFonts w:ascii="Arial" w:hAnsi="Arial" w:cs="Arial"/>
          <w:lang w:val="uk-UA"/>
        </w:rPr>
      </w:pPr>
      <w:r w:rsidRPr="00CB4E9C">
        <w:rPr>
          <w:rFonts w:ascii="Arial" w:hAnsi="Arial" w:cs="Arial"/>
          <w:lang w:val="uk-UA"/>
        </w:rPr>
        <w:t>Для визначення кворуму Зборів, відповідно до ст. 40 Закону України «Про акціонерні товариства», реєстрація акціонерів (їх представників), які прибули для участі у Зборах, здійснюється згідно з реєстром акці</w:t>
      </w:r>
      <w:r>
        <w:rPr>
          <w:rFonts w:ascii="Arial" w:hAnsi="Arial" w:cs="Arial"/>
          <w:lang w:val="uk-UA"/>
        </w:rPr>
        <w:t>онерів у день проведення Зборів</w:t>
      </w:r>
      <w:r w:rsidRPr="00CB4E9C">
        <w:rPr>
          <w:rFonts w:ascii="Arial" w:hAnsi="Arial" w:cs="Arial"/>
          <w:lang w:val="uk-UA"/>
        </w:rPr>
        <w:t xml:space="preserve"> реєстраційною комісією.</w:t>
      </w:r>
    </w:p>
    <w:p w:rsidR="000C02B3" w:rsidRPr="00F863A3" w:rsidRDefault="000C02B3" w:rsidP="000C02B3">
      <w:pPr>
        <w:pStyle w:val="rvps2"/>
        <w:shd w:val="clear" w:color="auto" w:fill="FFFFFF"/>
        <w:spacing w:before="0" w:beforeAutospacing="0" w:after="120" w:afterAutospacing="0"/>
        <w:jc w:val="both"/>
        <w:rPr>
          <w:rFonts w:ascii="Arial" w:hAnsi="Arial" w:cs="Arial"/>
          <w:sz w:val="22"/>
          <w:szCs w:val="22"/>
          <w:lang w:val="uk-UA"/>
        </w:rPr>
      </w:pPr>
      <w:r w:rsidRPr="00F863A3">
        <w:rPr>
          <w:rFonts w:ascii="Arial" w:hAnsi="Arial" w:cs="Arial"/>
          <w:sz w:val="22"/>
          <w:szCs w:val="22"/>
          <w:lang w:val="uk-UA"/>
        </w:rPr>
        <w:t>Наявність кворуму загальних зборів визначається реєстраційною комісією на момент закінчення реєстрації акціонерів для участі у загальних зборах акціонерного товариства.</w:t>
      </w:r>
    </w:p>
    <w:p w:rsidR="000C02B3" w:rsidRPr="007A4A44" w:rsidRDefault="000C02B3" w:rsidP="000C02B3">
      <w:pPr>
        <w:pStyle w:val="a9"/>
        <w:jc w:val="both"/>
        <w:rPr>
          <w:rFonts w:ascii="Arial" w:hAnsi="Arial" w:cs="Arial"/>
          <w:b/>
          <w:lang w:val="uk-UA"/>
        </w:rPr>
      </w:pPr>
      <w:r w:rsidRPr="007A4A44">
        <w:rPr>
          <w:rFonts w:ascii="Arial" w:hAnsi="Arial" w:cs="Arial"/>
          <w:b/>
          <w:lang w:val="uk-UA"/>
        </w:rPr>
        <w:t xml:space="preserve">У роботі Зборів приймають участь </w:t>
      </w:r>
      <w:r w:rsidR="007A4A44" w:rsidRPr="006D5C40">
        <w:rPr>
          <w:rFonts w:ascii="Arial" w:hAnsi="Arial" w:cs="Arial"/>
          <w:b/>
          <w:u w:val="single"/>
          <w:lang w:val="uk-UA"/>
        </w:rPr>
        <w:t xml:space="preserve">5 </w:t>
      </w:r>
      <w:r w:rsidR="00681874" w:rsidRPr="006D5C40">
        <w:rPr>
          <w:rFonts w:ascii="Arial" w:hAnsi="Arial" w:cs="Arial"/>
          <w:b/>
          <w:u w:val="single"/>
          <w:lang w:val="uk-UA"/>
        </w:rPr>
        <w:t>(п’ять</w:t>
      </w:r>
      <w:r w:rsidRPr="006D5C40">
        <w:rPr>
          <w:rFonts w:ascii="Arial" w:hAnsi="Arial" w:cs="Arial"/>
          <w:b/>
          <w:u w:val="single"/>
          <w:lang w:val="uk-UA"/>
        </w:rPr>
        <w:t>) акціонерів</w:t>
      </w:r>
      <w:r w:rsidRPr="007A4A44">
        <w:rPr>
          <w:rFonts w:ascii="Arial" w:hAnsi="Arial" w:cs="Arial"/>
          <w:b/>
          <w:lang w:val="uk-UA"/>
        </w:rPr>
        <w:t xml:space="preserve"> або їх представників, які володіють акціями в кількості </w:t>
      </w:r>
      <w:r w:rsidRPr="006D5C40">
        <w:rPr>
          <w:rFonts w:ascii="Arial" w:hAnsi="Arial" w:cs="Arial"/>
          <w:b/>
          <w:u w:val="single"/>
          <w:lang w:val="uk-UA"/>
        </w:rPr>
        <w:t>298300 (двісті дев’яносто вісім тисяч триста) шт</w:t>
      </w:r>
      <w:r w:rsidRPr="007A4A44">
        <w:rPr>
          <w:rFonts w:ascii="Arial" w:hAnsi="Arial" w:cs="Arial"/>
          <w:b/>
          <w:lang w:val="uk-UA"/>
        </w:rPr>
        <w:t xml:space="preserve">., що становить </w:t>
      </w:r>
      <w:r w:rsidRPr="006D5C40">
        <w:rPr>
          <w:rFonts w:ascii="Arial" w:hAnsi="Arial" w:cs="Arial"/>
          <w:b/>
          <w:u w:val="single"/>
          <w:lang w:val="uk-UA"/>
        </w:rPr>
        <w:t>99,9997%</w:t>
      </w:r>
      <w:r w:rsidRPr="007A4A44">
        <w:rPr>
          <w:rFonts w:ascii="Arial" w:hAnsi="Arial" w:cs="Arial"/>
          <w:b/>
          <w:lang w:val="uk-UA"/>
        </w:rPr>
        <w:t xml:space="preserve"> від загальної кількості голосуючих акцій товариства.</w:t>
      </w:r>
    </w:p>
    <w:p w:rsidR="000C02B3" w:rsidRDefault="000C02B3" w:rsidP="000C02B3">
      <w:pPr>
        <w:pStyle w:val="a9"/>
        <w:jc w:val="both"/>
        <w:rPr>
          <w:rFonts w:ascii="Arial" w:hAnsi="Arial" w:cs="Arial"/>
          <w:lang w:val="uk-UA"/>
        </w:rPr>
      </w:pPr>
      <w:r w:rsidRPr="00CB4E9C">
        <w:rPr>
          <w:rFonts w:ascii="Arial" w:hAnsi="Arial" w:cs="Arial"/>
          <w:lang w:val="uk-UA"/>
        </w:rPr>
        <w:t>Згідно ч. 2 ст. 41</w:t>
      </w:r>
      <w:r>
        <w:rPr>
          <w:rFonts w:ascii="Arial" w:hAnsi="Arial" w:cs="Arial"/>
          <w:lang w:val="uk-UA"/>
        </w:rPr>
        <w:t xml:space="preserve"> Закону України „Про акціонерні</w:t>
      </w:r>
      <w:r w:rsidRPr="00CB4E9C">
        <w:rPr>
          <w:rFonts w:ascii="Arial" w:hAnsi="Arial" w:cs="Arial"/>
          <w:lang w:val="uk-UA"/>
        </w:rPr>
        <w:t xml:space="preserve"> товариства” </w:t>
      </w:r>
      <w:r w:rsidRPr="00BD3D03">
        <w:rPr>
          <w:rFonts w:ascii="Arial" w:hAnsi="Arial" w:cs="Arial"/>
          <w:color w:val="000000"/>
          <w:lang w:val="uk-UA"/>
        </w:rPr>
        <w:t>загальні збори акціонерного товариства мають кворум за умови реєстрації для участі у них акціонерів, які сукупно є власниками більш як 50 відсотків голосуючих акцій</w:t>
      </w:r>
      <w:r w:rsidRPr="00BD3D03">
        <w:rPr>
          <w:rFonts w:ascii="Arial" w:hAnsi="Arial" w:cs="Arial"/>
          <w:lang w:val="uk-UA"/>
        </w:rPr>
        <w:t>.</w:t>
      </w:r>
      <w:r w:rsidRPr="00CB4E9C">
        <w:rPr>
          <w:rFonts w:ascii="Arial" w:hAnsi="Arial" w:cs="Arial"/>
          <w:lang w:val="uk-UA"/>
        </w:rPr>
        <w:t xml:space="preserve"> </w:t>
      </w:r>
    </w:p>
    <w:p w:rsidR="000C02B3" w:rsidRPr="00CB4E9C" w:rsidRDefault="000C02B3" w:rsidP="000C02B3">
      <w:pPr>
        <w:pStyle w:val="a9"/>
        <w:jc w:val="both"/>
        <w:rPr>
          <w:rFonts w:ascii="Arial" w:hAnsi="Arial" w:cs="Arial"/>
          <w:lang w:val="uk-UA"/>
        </w:rPr>
      </w:pPr>
      <w:r w:rsidRPr="00CB4E9C">
        <w:rPr>
          <w:rFonts w:ascii="Arial" w:hAnsi="Arial" w:cs="Arial"/>
          <w:lang w:val="uk-UA"/>
        </w:rPr>
        <w:t>Отже, Загальні збори акціонерів ПрАТ «Великоолександрівський автопарк</w:t>
      </w:r>
      <w:r>
        <w:rPr>
          <w:rFonts w:ascii="Arial" w:hAnsi="Arial" w:cs="Arial"/>
          <w:lang w:val="uk-UA"/>
        </w:rPr>
        <w:t>» були</w:t>
      </w:r>
      <w:r w:rsidRPr="00CB4E9C">
        <w:rPr>
          <w:rFonts w:ascii="Arial" w:hAnsi="Arial" w:cs="Arial"/>
          <w:lang w:val="uk-UA"/>
        </w:rPr>
        <w:t xml:space="preserve"> правомочними і мали право бути проведеними.</w:t>
      </w:r>
    </w:p>
    <w:p w:rsidR="000C02B3" w:rsidRDefault="000C02B3" w:rsidP="000C02B3">
      <w:pPr>
        <w:pStyle w:val="a9"/>
        <w:jc w:val="both"/>
        <w:rPr>
          <w:rFonts w:ascii="Arial" w:hAnsi="Arial" w:cs="Arial"/>
          <w:u w:val="single"/>
          <w:lang w:val="uk-UA"/>
        </w:rPr>
      </w:pPr>
    </w:p>
    <w:p w:rsidR="00422C38" w:rsidRPr="00422C38" w:rsidRDefault="001F7604" w:rsidP="00EF2E91">
      <w:pPr>
        <w:pStyle w:val="a9"/>
        <w:jc w:val="both"/>
        <w:rPr>
          <w:rFonts w:ascii="Arial" w:hAnsi="Arial" w:cs="Arial"/>
          <w:lang w:val="uk-UA"/>
        </w:rPr>
      </w:pPr>
      <w:r w:rsidRPr="00752F7D">
        <w:rPr>
          <w:rFonts w:ascii="Arial" w:hAnsi="Arial" w:cs="Arial"/>
          <w:b/>
          <w:u w:val="single"/>
          <w:lang w:val="uk-UA"/>
        </w:rPr>
        <w:t>СЛУХАЛИ</w:t>
      </w:r>
      <w:r w:rsidR="00422C38" w:rsidRPr="00752F7D">
        <w:rPr>
          <w:rFonts w:ascii="Arial" w:hAnsi="Arial" w:cs="Arial"/>
          <w:b/>
          <w:lang w:val="uk-UA"/>
        </w:rPr>
        <w:t>:</w:t>
      </w:r>
      <w:r w:rsidR="007B6BB4">
        <w:rPr>
          <w:rFonts w:ascii="Arial" w:hAnsi="Arial" w:cs="Arial"/>
          <w:lang w:val="uk-UA"/>
        </w:rPr>
        <w:t xml:space="preserve"> голову</w:t>
      </w:r>
      <w:r w:rsidR="00422C38">
        <w:rPr>
          <w:rFonts w:ascii="Arial" w:hAnsi="Arial" w:cs="Arial"/>
          <w:lang w:val="uk-UA"/>
        </w:rPr>
        <w:t xml:space="preserve"> Наглядової ради товариства</w:t>
      </w:r>
      <w:r w:rsidRPr="00CB4E9C">
        <w:rPr>
          <w:rFonts w:ascii="Arial" w:hAnsi="Arial" w:cs="Arial"/>
          <w:lang w:val="uk-UA"/>
        </w:rPr>
        <w:t xml:space="preserve"> Москаленко</w:t>
      </w:r>
      <w:r w:rsidR="00422C38">
        <w:rPr>
          <w:rFonts w:ascii="Arial" w:hAnsi="Arial" w:cs="Arial"/>
          <w:lang w:val="uk-UA"/>
        </w:rPr>
        <w:t xml:space="preserve"> О.Ф. </w:t>
      </w:r>
      <w:r w:rsidR="007B6BB4">
        <w:rPr>
          <w:rFonts w:ascii="Arial" w:hAnsi="Arial" w:cs="Arial"/>
          <w:lang w:val="uk-UA"/>
        </w:rPr>
        <w:t xml:space="preserve">який </w:t>
      </w:r>
      <w:r w:rsidR="00422C38">
        <w:rPr>
          <w:rFonts w:ascii="Arial" w:hAnsi="Arial" w:cs="Arial"/>
          <w:lang w:val="uk-UA"/>
        </w:rPr>
        <w:t>повідомив учасникам</w:t>
      </w:r>
      <w:r w:rsidRPr="00CB4E9C">
        <w:rPr>
          <w:rFonts w:ascii="Arial" w:hAnsi="Arial" w:cs="Arial"/>
          <w:lang w:val="uk-UA"/>
        </w:rPr>
        <w:t xml:space="preserve"> Зборів, що у відповідності до </w:t>
      </w:r>
      <w:r w:rsidR="00422C38">
        <w:rPr>
          <w:rFonts w:ascii="Arial" w:hAnsi="Arial" w:cs="Arial"/>
          <w:lang w:val="uk-UA"/>
        </w:rPr>
        <w:t xml:space="preserve">ч. 2 ст. 44 </w:t>
      </w:r>
      <w:r w:rsidRPr="00CB4E9C">
        <w:rPr>
          <w:rFonts w:ascii="Arial" w:hAnsi="Arial" w:cs="Arial"/>
          <w:lang w:val="uk-UA"/>
        </w:rPr>
        <w:t xml:space="preserve">ЗУ «Про акціонерні товариства» </w:t>
      </w:r>
      <w:r w:rsidR="00422C38" w:rsidRPr="00422C38">
        <w:rPr>
          <w:rFonts w:ascii="Arial" w:hAnsi="Arial" w:cs="Arial"/>
          <w:lang w:val="uk-UA"/>
        </w:rPr>
        <w:t xml:space="preserve">до обрання лічильної комісії підрахунок голосів на загальних зборах, роз’яснення щодо порядку голосування, підрахунку голосів та з інших питань, пов’язаних із забезпеченням проведення голосування на загальних зборах, надає тимчасова лічильна комісія, яка </w:t>
      </w:r>
      <w:r w:rsidR="00422C38">
        <w:rPr>
          <w:rFonts w:ascii="Arial" w:hAnsi="Arial" w:cs="Arial"/>
          <w:lang w:val="uk-UA"/>
        </w:rPr>
        <w:t>сформована Н</w:t>
      </w:r>
      <w:r w:rsidR="00422C38" w:rsidRPr="00422C38">
        <w:rPr>
          <w:rFonts w:ascii="Arial" w:hAnsi="Arial" w:cs="Arial"/>
          <w:lang w:val="uk-UA"/>
        </w:rPr>
        <w:t>аглядовою радою акціонерного товариства</w:t>
      </w:r>
      <w:r w:rsidR="00422C38">
        <w:rPr>
          <w:rFonts w:ascii="Arial" w:hAnsi="Arial" w:cs="Arial"/>
          <w:lang w:val="uk-UA"/>
        </w:rPr>
        <w:t>.</w:t>
      </w:r>
      <w:r w:rsidR="00422C38" w:rsidRPr="00422C38">
        <w:rPr>
          <w:rFonts w:ascii="Arial" w:hAnsi="Arial" w:cs="Arial"/>
          <w:lang w:val="uk-UA"/>
        </w:rPr>
        <w:t xml:space="preserve"> </w:t>
      </w:r>
      <w:r w:rsidR="00422C38">
        <w:rPr>
          <w:rFonts w:ascii="Arial" w:hAnsi="Arial" w:cs="Arial"/>
          <w:lang w:val="uk-UA"/>
        </w:rPr>
        <w:t>Т</w:t>
      </w:r>
      <w:r w:rsidR="00422C38" w:rsidRPr="00422C38">
        <w:rPr>
          <w:rFonts w:ascii="Arial" w:hAnsi="Arial" w:cs="Arial"/>
          <w:lang w:val="uk-UA"/>
        </w:rPr>
        <w:t>имчасова лічильна комісія</w:t>
      </w:r>
      <w:r w:rsidR="00422C38">
        <w:rPr>
          <w:rFonts w:ascii="Arial" w:hAnsi="Arial" w:cs="Arial"/>
          <w:lang w:val="uk-UA"/>
        </w:rPr>
        <w:t xml:space="preserve"> сформована в кількості 2 осіб, персонально: голова тимчасової лічильної комісії – Рудун В.Г.; член тимчасової лічильної</w:t>
      </w:r>
      <w:r w:rsidR="00422C38" w:rsidRPr="00CB4E9C">
        <w:rPr>
          <w:rFonts w:ascii="Arial" w:hAnsi="Arial" w:cs="Arial"/>
          <w:lang w:val="uk-UA"/>
        </w:rPr>
        <w:t xml:space="preserve"> комісії – Москаленко О.О.</w:t>
      </w:r>
    </w:p>
    <w:p w:rsidR="00422C38" w:rsidRDefault="00422C38" w:rsidP="00EF2E91">
      <w:pPr>
        <w:pStyle w:val="a9"/>
        <w:jc w:val="both"/>
        <w:rPr>
          <w:rFonts w:ascii="Arial" w:hAnsi="Arial" w:cs="Arial"/>
          <w:lang w:val="uk-UA"/>
        </w:rPr>
      </w:pPr>
    </w:p>
    <w:p w:rsidR="00622A02" w:rsidRDefault="00F32368" w:rsidP="00622A02">
      <w:pPr>
        <w:pStyle w:val="a9"/>
        <w:jc w:val="both"/>
        <w:rPr>
          <w:rFonts w:ascii="Arial" w:hAnsi="Arial" w:cs="Arial"/>
          <w:lang w:val="uk-UA"/>
        </w:rPr>
      </w:pPr>
      <w:r>
        <w:rPr>
          <w:rFonts w:ascii="Arial" w:hAnsi="Arial" w:cs="Arial"/>
          <w:lang w:val="uk-UA"/>
        </w:rPr>
        <w:t>Голова Наглядової ради запропонував</w:t>
      </w:r>
      <w:r w:rsidR="001F7604" w:rsidRPr="00CB4E9C">
        <w:rPr>
          <w:rFonts w:ascii="Arial" w:hAnsi="Arial" w:cs="Arial"/>
          <w:lang w:val="uk-UA"/>
        </w:rPr>
        <w:t xml:space="preserve"> приступити до розгляду </w:t>
      </w:r>
      <w:r>
        <w:rPr>
          <w:rFonts w:ascii="Arial" w:hAnsi="Arial" w:cs="Arial"/>
          <w:lang w:val="uk-UA"/>
        </w:rPr>
        <w:t>першого питання</w:t>
      </w:r>
      <w:r w:rsidR="001F7604" w:rsidRPr="00CB4E9C">
        <w:rPr>
          <w:rFonts w:ascii="Arial" w:hAnsi="Arial" w:cs="Arial"/>
          <w:lang w:val="uk-UA"/>
        </w:rPr>
        <w:t xml:space="preserve"> поряд</w:t>
      </w:r>
      <w:r>
        <w:rPr>
          <w:rFonts w:ascii="Arial" w:hAnsi="Arial" w:cs="Arial"/>
          <w:lang w:val="uk-UA"/>
        </w:rPr>
        <w:t>ку денного Зборів, оголосивши його</w:t>
      </w:r>
      <w:r w:rsidR="001F7604" w:rsidRPr="00CB4E9C">
        <w:rPr>
          <w:rFonts w:ascii="Arial" w:hAnsi="Arial" w:cs="Arial"/>
          <w:lang w:val="uk-UA"/>
        </w:rPr>
        <w:t>.</w:t>
      </w:r>
    </w:p>
    <w:p w:rsidR="00622A02" w:rsidRDefault="00622A02" w:rsidP="00622A02">
      <w:pPr>
        <w:pStyle w:val="a9"/>
        <w:jc w:val="both"/>
        <w:rPr>
          <w:rFonts w:ascii="Arial" w:hAnsi="Arial" w:cs="Arial"/>
          <w:lang w:val="uk-UA"/>
        </w:rPr>
      </w:pPr>
    </w:p>
    <w:p w:rsidR="00622A02" w:rsidRPr="00622A02" w:rsidRDefault="00622A02" w:rsidP="00622A02">
      <w:pPr>
        <w:pStyle w:val="a9"/>
        <w:jc w:val="both"/>
        <w:rPr>
          <w:rFonts w:ascii="Arial" w:hAnsi="Arial" w:cs="Arial"/>
          <w:lang w:val="uk-UA"/>
        </w:rPr>
      </w:pPr>
      <w:r w:rsidRPr="004A46D6">
        <w:rPr>
          <w:rFonts w:ascii="Arial" w:hAnsi="Arial" w:cs="Arial"/>
          <w:b/>
          <w:i/>
          <w:lang w:val="uk-UA"/>
        </w:rPr>
        <w:t xml:space="preserve">РОЗГЛЯД </w:t>
      </w:r>
      <w:r>
        <w:rPr>
          <w:rFonts w:ascii="Arial" w:hAnsi="Arial" w:cs="Arial"/>
          <w:b/>
          <w:i/>
          <w:lang w:val="uk-UA"/>
        </w:rPr>
        <w:t>ПЕРШОГО ПИТАННЯ</w:t>
      </w:r>
      <w:r w:rsidRPr="004A46D6">
        <w:rPr>
          <w:rFonts w:ascii="Arial" w:hAnsi="Arial" w:cs="Arial"/>
          <w:b/>
          <w:i/>
          <w:lang w:val="uk-UA"/>
        </w:rPr>
        <w:t xml:space="preserve"> ПОРЯДКУ ДЕННОГО.</w:t>
      </w:r>
    </w:p>
    <w:p w:rsidR="00622A02" w:rsidRPr="00CB4E9C" w:rsidRDefault="00622A02" w:rsidP="00622A02">
      <w:pPr>
        <w:pStyle w:val="a9"/>
        <w:jc w:val="both"/>
        <w:rPr>
          <w:rFonts w:ascii="Arial" w:hAnsi="Arial" w:cs="Arial"/>
          <w:i/>
          <w:lang w:val="uk-UA"/>
        </w:rPr>
      </w:pPr>
    </w:p>
    <w:p w:rsidR="00DE060B" w:rsidRPr="00F53BBC" w:rsidRDefault="00622A02" w:rsidP="00DE060B">
      <w:pPr>
        <w:pStyle w:val="a9"/>
        <w:jc w:val="both"/>
        <w:rPr>
          <w:rFonts w:ascii="Arial" w:hAnsi="Arial" w:cs="Arial"/>
          <w:i/>
          <w:lang w:val="uk-UA"/>
        </w:rPr>
      </w:pPr>
      <w:r w:rsidRPr="00DE060B">
        <w:rPr>
          <w:rFonts w:ascii="Arial" w:hAnsi="Arial" w:cs="Arial"/>
          <w:b/>
          <w:u w:val="single"/>
          <w:lang w:val="uk-UA"/>
        </w:rPr>
        <w:t>По питанню № 1 порядку денного</w:t>
      </w:r>
      <w:r w:rsidRPr="00DE060B">
        <w:rPr>
          <w:rFonts w:ascii="Arial" w:hAnsi="Arial" w:cs="Arial"/>
          <w:b/>
          <w:i/>
          <w:u w:val="single"/>
          <w:lang w:val="uk-UA"/>
        </w:rPr>
        <w:t>:</w:t>
      </w:r>
      <w:r w:rsidRPr="00DE060B">
        <w:rPr>
          <w:rFonts w:ascii="Arial" w:hAnsi="Arial" w:cs="Arial"/>
          <w:i/>
          <w:lang w:val="uk-UA"/>
        </w:rPr>
        <w:t xml:space="preserve"> </w:t>
      </w:r>
      <w:r w:rsidR="00DE060B" w:rsidRPr="00F53BBC">
        <w:rPr>
          <w:rFonts w:ascii="Arial" w:hAnsi="Arial" w:cs="Arial"/>
          <w:i/>
          <w:lang w:val="uk-UA"/>
        </w:rPr>
        <w:t>«Прийняття рішень з питань розгляду, обговорення та голосування порядку денного, обрання лічильної комісії у складі однієї особи, обрання секретаря зборів, затвердження порядку денного зборів».</w:t>
      </w:r>
    </w:p>
    <w:p w:rsidR="00622A02" w:rsidRDefault="00622A02" w:rsidP="00622A02">
      <w:pPr>
        <w:pStyle w:val="a9"/>
        <w:jc w:val="both"/>
        <w:rPr>
          <w:rFonts w:ascii="Arial" w:hAnsi="Arial" w:cs="Arial"/>
          <w:u w:val="single"/>
          <w:lang w:val="uk-UA"/>
        </w:rPr>
      </w:pPr>
    </w:p>
    <w:p w:rsidR="003F559D" w:rsidRDefault="00622A02" w:rsidP="000E215C">
      <w:pPr>
        <w:pStyle w:val="a9"/>
        <w:jc w:val="both"/>
        <w:rPr>
          <w:rFonts w:ascii="Arial" w:hAnsi="Arial" w:cs="Arial"/>
        </w:rPr>
      </w:pPr>
      <w:r w:rsidRPr="00CB4E9C">
        <w:rPr>
          <w:rFonts w:ascii="Arial" w:hAnsi="Arial" w:cs="Arial"/>
          <w:u w:val="single"/>
          <w:lang w:val="uk-UA"/>
        </w:rPr>
        <w:t>Слухали:</w:t>
      </w:r>
      <w:r w:rsidRPr="00CB4E9C">
        <w:rPr>
          <w:rFonts w:ascii="Arial" w:hAnsi="Arial" w:cs="Arial"/>
          <w:lang w:val="uk-UA"/>
        </w:rPr>
        <w:t xml:space="preserve"> Голову реєстраційної комісії Рудуна В.Г., який </w:t>
      </w:r>
      <w:r>
        <w:rPr>
          <w:rFonts w:ascii="Arial" w:hAnsi="Arial" w:cs="Arial"/>
          <w:lang w:val="uk-UA"/>
        </w:rPr>
        <w:t xml:space="preserve">повідомив, що згідно з </w:t>
      </w:r>
      <w:r w:rsidRPr="00704B15">
        <w:rPr>
          <w:rFonts w:ascii="Arial" w:hAnsi="Arial" w:cs="Arial"/>
          <w:lang w:val="uk-UA"/>
        </w:rPr>
        <w:t xml:space="preserve">п. </w:t>
      </w:r>
      <w:r w:rsidR="00704B15" w:rsidRPr="00704B15">
        <w:rPr>
          <w:rFonts w:ascii="Arial" w:hAnsi="Arial" w:cs="Arial"/>
          <w:lang w:val="uk-UA"/>
        </w:rPr>
        <w:t xml:space="preserve">10.11.1 </w:t>
      </w:r>
      <w:r w:rsidRPr="00704B15">
        <w:rPr>
          <w:rFonts w:ascii="Arial" w:hAnsi="Arial" w:cs="Arial"/>
          <w:lang w:val="uk-UA"/>
        </w:rPr>
        <w:t>Статуту</w:t>
      </w:r>
      <w:r>
        <w:rPr>
          <w:rFonts w:ascii="Arial" w:hAnsi="Arial" w:cs="Arial"/>
          <w:lang w:val="uk-UA"/>
        </w:rPr>
        <w:t xml:space="preserve"> Товариства Головою загальних зборів акціонерів є Голова Наглядової ради Москаленко О.Ф. та запропонував </w:t>
      </w:r>
      <w:r w:rsidRPr="003B1802">
        <w:rPr>
          <w:rFonts w:ascii="Arial" w:hAnsi="Arial" w:cs="Arial"/>
          <w:lang w:val="uk-UA"/>
        </w:rPr>
        <w:t>розгляд, обговорення та голосування з питань порядку денного проводити у послідовності, що передбачена у проекті порядку денного; фіксування розгляду питань технічними засобами не проводити; обрати лічильну комісію в складі – Рудун Валерія Григоровича – голова лічильної</w:t>
      </w:r>
      <w:r w:rsidR="00A678AF">
        <w:rPr>
          <w:rFonts w:ascii="Arial" w:hAnsi="Arial" w:cs="Arial"/>
          <w:lang w:val="uk-UA"/>
        </w:rPr>
        <w:t xml:space="preserve"> комісії</w:t>
      </w:r>
      <w:r w:rsidRPr="003B1802">
        <w:rPr>
          <w:rFonts w:ascii="Arial" w:hAnsi="Arial" w:cs="Arial"/>
          <w:lang w:val="uk-UA"/>
        </w:rPr>
        <w:t xml:space="preserve">; секретарем зборів обрати Москаленка Олександра Олександровича; порядок денний зборів затвердити. </w:t>
      </w:r>
      <w:r w:rsidRPr="003B1802">
        <w:rPr>
          <w:rFonts w:ascii="Arial" w:hAnsi="Arial" w:cs="Arial"/>
        </w:rPr>
        <w:t xml:space="preserve">Повноваження обраного складу </w:t>
      </w:r>
      <w:proofErr w:type="gramStart"/>
      <w:r w:rsidRPr="003B1802">
        <w:rPr>
          <w:rFonts w:ascii="Arial" w:hAnsi="Arial" w:cs="Arial"/>
        </w:rPr>
        <w:t>л</w:t>
      </w:r>
      <w:proofErr w:type="gramEnd"/>
      <w:r w:rsidRPr="003B1802">
        <w:rPr>
          <w:rFonts w:ascii="Arial" w:hAnsi="Arial" w:cs="Arial"/>
        </w:rPr>
        <w:t xml:space="preserve">ічильної комісії діють до обрання нового </w:t>
      </w:r>
      <w:r w:rsidRPr="003B1802">
        <w:rPr>
          <w:rFonts w:ascii="Arial" w:hAnsi="Arial" w:cs="Arial"/>
          <w:lang w:val="uk-UA"/>
        </w:rPr>
        <w:t xml:space="preserve">її </w:t>
      </w:r>
      <w:r w:rsidRPr="003B1802">
        <w:rPr>
          <w:rFonts w:ascii="Arial" w:hAnsi="Arial" w:cs="Arial"/>
        </w:rPr>
        <w:t xml:space="preserve">складу. </w:t>
      </w:r>
    </w:p>
    <w:p w:rsidR="003F559D" w:rsidRDefault="003F559D" w:rsidP="000E215C">
      <w:pPr>
        <w:pStyle w:val="a9"/>
        <w:jc w:val="both"/>
        <w:rPr>
          <w:rFonts w:ascii="Arial" w:hAnsi="Arial" w:cs="Arial"/>
        </w:rPr>
      </w:pPr>
    </w:p>
    <w:p w:rsidR="000E215C" w:rsidRPr="00CB4E9C" w:rsidRDefault="000E215C" w:rsidP="000E215C">
      <w:pPr>
        <w:pStyle w:val="a9"/>
        <w:jc w:val="both"/>
        <w:rPr>
          <w:rFonts w:ascii="Arial" w:eastAsia="Times New Roman" w:hAnsi="Arial" w:cs="Arial"/>
          <w:shd w:val="clear" w:color="auto" w:fill="FFFFFF"/>
          <w:lang w:val="uk-UA"/>
        </w:rPr>
      </w:pPr>
      <w:r>
        <w:rPr>
          <w:rFonts w:ascii="Arial" w:eastAsia="Times New Roman" w:hAnsi="Arial" w:cs="Arial"/>
          <w:shd w:val="clear" w:color="auto" w:fill="FFFFFF"/>
          <w:lang w:val="uk-UA"/>
        </w:rPr>
        <w:t>П</w:t>
      </w:r>
      <w:r w:rsidRPr="00CB4E9C">
        <w:rPr>
          <w:rFonts w:ascii="Arial" w:eastAsia="Times New Roman" w:hAnsi="Arial" w:cs="Arial"/>
          <w:shd w:val="clear" w:color="auto" w:fill="FFFFFF"/>
          <w:lang w:val="uk-UA"/>
        </w:rPr>
        <w:t>ропозицій щодо порядку денного річних Загальних зборів від акціонерів або їх представників до Товариства не надходило.</w:t>
      </w:r>
    </w:p>
    <w:p w:rsidR="00622A02" w:rsidRPr="006A499E" w:rsidRDefault="00622A02" w:rsidP="002E3E37">
      <w:pPr>
        <w:pStyle w:val="a9"/>
        <w:jc w:val="both"/>
        <w:rPr>
          <w:rFonts w:ascii="Arial" w:hAnsi="Arial" w:cs="Arial"/>
          <w:lang w:val="uk-UA"/>
        </w:rPr>
      </w:pPr>
      <w:r w:rsidRPr="00CB4E9C">
        <w:rPr>
          <w:rFonts w:ascii="Arial" w:hAnsi="Arial" w:cs="Arial"/>
          <w:lang w:val="uk-UA"/>
        </w:rPr>
        <w:lastRenderedPageBreak/>
        <w:t xml:space="preserve">Пропозиція була проголосована. </w:t>
      </w:r>
      <w:proofErr w:type="gramStart"/>
      <w:r w:rsidRPr="006A499E">
        <w:rPr>
          <w:rFonts w:ascii="Arial" w:eastAsia="Times New Roman" w:hAnsi="Arial" w:cs="Arial"/>
          <w:bCs/>
          <w:iCs/>
        </w:rPr>
        <w:t>П</w:t>
      </w:r>
      <w:proofErr w:type="gramEnd"/>
      <w:r w:rsidRPr="006A499E">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622A02" w:rsidRPr="00CB4E9C" w:rsidTr="000666E8">
        <w:tc>
          <w:tcPr>
            <w:tcW w:w="3060" w:type="dxa"/>
          </w:tcPr>
          <w:p w:rsidR="00622A02" w:rsidRPr="00CB4E9C" w:rsidRDefault="00622A02" w:rsidP="000666E8">
            <w:pPr>
              <w:pStyle w:val="a9"/>
              <w:jc w:val="both"/>
              <w:rPr>
                <w:rFonts w:ascii="Arial" w:hAnsi="Arial" w:cs="Arial"/>
                <w:lang w:val="uk-UA"/>
              </w:rPr>
            </w:pPr>
          </w:p>
        </w:tc>
        <w:tc>
          <w:tcPr>
            <w:tcW w:w="2340" w:type="dxa"/>
            <w:vAlign w:val="center"/>
          </w:tcPr>
          <w:p w:rsidR="00622A02" w:rsidRPr="00CB4E9C" w:rsidRDefault="00622A02" w:rsidP="000666E8">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622A02" w:rsidRPr="00CB4E9C" w:rsidRDefault="00622A02" w:rsidP="000666E8">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622A02" w:rsidRPr="00CB4E9C" w:rsidRDefault="00622A02" w:rsidP="000666E8">
            <w:pPr>
              <w:pStyle w:val="a9"/>
              <w:jc w:val="center"/>
              <w:rPr>
                <w:rFonts w:ascii="Arial" w:hAnsi="Arial" w:cs="Arial"/>
                <w:lang w:val="uk-UA"/>
              </w:rPr>
            </w:pPr>
            <w:r w:rsidRPr="00CB4E9C">
              <w:rPr>
                <w:rFonts w:ascii="Arial" w:hAnsi="Arial" w:cs="Arial"/>
                <w:lang w:val="uk-UA"/>
              </w:rPr>
              <w:t>присутніх на Загальних зборах</w:t>
            </w:r>
          </w:p>
        </w:tc>
      </w:tr>
      <w:tr w:rsidR="00D21A10" w:rsidRPr="00CB4E9C" w:rsidTr="000666E8">
        <w:tc>
          <w:tcPr>
            <w:tcW w:w="3060" w:type="dxa"/>
          </w:tcPr>
          <w:p w:rsidR="00D21A10" w:rsidRPr="00292089" w:rsidRDefault="00D21A10" w:rsidP="00014DCA">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D21A10" w:rsidRPr="00FA2A4F" w:rsidRDefault="00D21A10" w:rsidP="002F6CED">
            <w:pPr>
              <w:pStyle w:val="a9"/>
              <w:jc w:val="center"/>
              <w:rPr>
                <w:rFonts w:ascii="Arial" w:hAnsi="Arial" w:cs="Arial"/>
                <w:i/>
                <w:lang w:val="uk-UA"/>
              </w:rPr>
            </w:pPr>
            <w:r w:rsidRPr="00FA2A4F">
              <w:rPr>
                <w:rFonts w:ascii="Arial" w:hAnsi="Arial" w:cs="Arial"/>
                <w:i/>
                <w:lang w:val="uk-UA"/>
              </w:rPr>
              <w:t>298300</w:t>
            </w:r>
          </w:p>
        </w:tc>
        <w:tc>
          <w:tcPr>
            <w:tcW w:w="3956" w:type="dxa"/>
            <w:vAlign w:val="center"/>
          </w:tcPr>
          <w:p w:rsidR="00D21A10" w:rsidRPr="00FA2A4F" w:rsidRDefault="00D21A10" w:rsidP="002F6CED">
            <w:pPr>
              <w:pStyle w:val="a9"/>
              <w:jc w:val="center"/>
              <w:rPr>
                <w:rFonts w:ascii="Arial" w:hAnsi="Arial" w:cs="Arial"/>
                <w:i/>
                <w:lang w:val="uk-UA"/>
              </w:rPr>
            </w:pPr>
            <w:r w:rsidRPr="00FA2A4F">
              <w:rPr>
                <w:rFonts w:ascii="Arial" w:hAnsi="Arial" w:cs="Arial"/>
                <w:i/>
                <w:lang w:val="uk-UA"/>
              </w:rPr>
              <w:t>100%</w:t>
            </w:r>
          </w:p>
        </w:tc>
      </w:tr>
      <w:tr w:rsidR="00D21A10" w:rsidRPr="00CB4E9C" w:rsidTr="000666E8">
        <w:tc>
          <w:tcPr>
            <w:tcW w:w="3060" w:type="dxa"/>
          </w:tcPr>
          <w:p w:rsidR="00D21A10" w:rsidRPr="00292089" w:rsidRDefault="00D21A10" w:rsidP="000666E8">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D21A10" w:rsidRPr="00FA2A4F" w:rsidRDefault="00D21A10" w:rsidP="002F6CED">
            <w:pPr>
              <w:pStyle w:val="a9"/>
              <w:jc w:val="center"/>
              <w:rPr>
                <w:rFonts w:ascii="Arial" w:hAnsi="Arial" w:cs="Arial"/>
                <w:i/>
                <w:lang w:val="uk-UA"/>
              </w:rPr>
            </w:pPr>
            <w:r w:rsidRPr="00FA2A4F">
              <w:rPr>
                <w:rFonts w:ascii="Arial" w:hAnsi="Arial" w:cs="Arial"/>
                <w:i/>
                <w:lang w:val="uk-UA"/>
              </w:rPr>
              <w:t>155540</w:t>
            </w:r>
          </w:p>
        </w:tc>
        <w:tc>
          <w:tcPr>
            <w:tcW w:w="3956" w:type="dxa"/>
            <w:vAlign w:val="center"/>
          </w:tcPr>
          <w:p w:rsidR="00D21A10" w:rsidRPr="00FA2A4F" w:rsidRDefault="00D21A10" w:rsidP="002F6CED">
            <w:pPr>
              <w:pStyle w:val="a9"/>
              <w:jc w:val="center"/>
              <w:rPr>
                <w:rFonts w:ascii="Arial" w:hAnsi="Arial" w:cs="Arial"/>
                <w:i/>
                <w:lang w:val="uk-UA"/>
              </w:rPr>
            </w:pPr>
            <w:r w:rsidRPr="00FA2A4F">
              <w:rPr>
                <w:rFonts w:ascii="Arial" w:hAnsi="Arial" w:cs="Arial"/>
                <w:i/>
                <w:lang w:val="uk-UA"/>
              </w:rPr>
              <w:t>52,14%</w:t>
            </w:r>
          </w:p>
        </w:tc>
      </w:tr>
      <w:tr w:rsidR="00D21A10" w:rsidRPr="00CB4E9C" w:rsidTr="000666E8">
        <w:tc>
          <w:tcPr>
            <w:tcW w:w="3060" w:type="dxa"/>
          </w:tcPr>
          <w:p w:rsidR="00D21A10" w:rsidRPr="00292089" w:rsidRDefault="00D21A10" w:rsidP="000666E8">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D21A10" w:rsidRPr="00FA2A4F" w:rsidRDefault="00BD3EA5" w:rsidP="002F6CED">
            <w:pPr>
              <w:pStyle w:val="a9"/>
              <w:jc w:val="center"/>
              <w:rPr>
                <w:rFonts w:ascii="Arial" w:hAnsi="Arial" w:cs="Arial"/>
                <w:i/>
                <w:lang w:val="uk-UA"/>
              </w:rPr>
            </w:pPr>
            <w:r>
              <w:rPr>
                <w:rFonts w:ascii="Arial" w:hAnsi="Arial" w:cs="Arial"/>
                <w:i/>
                <w:lang w:val="uk-UA"/>
              </w:rPr>
              <w:t>0</w:t>
            </w:r>
          </w:p>
        </w:tc>
        <w:tc>
          <w:tcPr>
            <w:tcW w:w="3956" w:type="dxa"/>
            <w:vAlign w:val="center"/>
          </w:tcPr>
          <w:p w:rsidR="00D21A10" w:rsidRPr="00FA2A4F" w:rsidRDefault="00BD3EA5" w:rsidP="002F6CED">
            <w:pPr>
              <w:pStyle w:val="a9"/>
              <w:jc w:val="center"/>
              <w:rPr>
                <w:rFonts w:ascii="Arial" w:hAnsi="Arial" w:cs="Arial"/>
                <w:i/>
                <w:lang w:val="uk-UA"/>
              </w:rPr>
            </w:pPr>
            <w:r>
              <w:rPr>
                <w:rFonts w:ascii="Arial" w:hAnsi="Arial" w:cs="Arial"/>
                <w:i/>
                <w:lang w:val="uk-UA"/>
              </w:rPr>
              <w:t>0</w:t>
            </w:r>
          </w:p>
        </w:tc>
      </w:tr>
      <w:tr w:rsidR="00622A02" w:rsidRPr="00CB4E9C" w:rsidTr="000666E8">
        <w:tc>
          <w:tcPr>
            <w:tcW w:w="3060" w:type="dxa"/>
          </w:tcPr>
          <w:p w:rsidR="00622A02" w:rsidRPr="00292089" w:rsidRDefault="00EE3DA8" w:rsidP="000666E8">
            <w:pPr>
              <w:pStyle w:val="a9"/>
              <w:jc w:val="both"/>
              <w:rPr>
                <w:rFonts w:ascii="Arial" w:hAnsi="Arial" w:cs="Arial"/>
                <w:lang w:val="uk-UA"/>
              </w:rPr>
            </w:pPr>
            <w:r w:rsidRPr="00292089">
              <w:rPr>
                <w:rFonts w:ascii="Arial" w:hAnsi="Arial" w:cs="Arial"/>
                <w:lang w:val="uk-UA"/>
              </w:rPr>
              <w:t xml:space="preserve">Голосували </w:t>
            </w:r>
            <w:r w:rsidR="00622A02" w:rsidRPr="00292089">
              <w:rPr>
                <w:rFonts w:ascii="Arial" w:hAnsi="Arial" w:cs="Arial"/>
                <w:lang w:val="uk-UA"/>
              </w:rPr>
              <w:t>«УТРИМАВСЯ»</w:t>
            </w:r>
          </w:p>
        </w:tc>
        <w:tc>
          <w:tcPr>
            <w:tcW w:w="2340" w:type="dxa"/>
            <w:vAlign w:val="center"/>
          </w:tcPr>
          <w:p w:rsidR="00622A02" w:rsidRPr="00FA2A4F" w:rsidRDefault="00BD3EA5" w:rsidP="004B5BB4">
            <w:pPr>
              <w:pStyle w:val="a9"/>
              <w:jc w:val="center"/>
              <w:rPr>
                <w:rFonts w:ascii="Arial" w:hAnsi="Arial" w:cs="Arial"/>
                <w:i/>
                <w:lang w:val="uk-UA"/>
              </w:rPr>
            </w:pPr>
            <w:r w:rsidRPr="00FA2A4F">
              <w:rPr>
                <w:rFonts w:ascii="Arial" w:hAnsi="Arial" w:cs="Arial"/>
                <w:i/>
                <w:lang w:val="uk-UA"/>
              </w:rPr>
              <w:t>142760</w:t>
            </w:r>
          </w:p>
        </w:tc>
        <w:tc>
          <w:tcPr>
            <w:tcW w:w="3956" w:type="dxa"/>
            <w:vAlign w:val="center"/>
          </w:tcPr>
          <w:p w:rsidR="00622A02" w:rsidRPr="00FA2A4F" w:rsidRDefault="00BD3EA5" w:rsidP="004B5BB4">
            <w:pPr>
              <w:pStyle w:val="a9"/>
              <w:jc w:val="center"/>
              <w:rPr>
                <w:rFonts w:ascii="Arial" w:hAnsi="Arial" w:cs="Arial"/>
                <w:i/>
                <w:lang w:val="uk-UA"/>
              </w:rPr>
            </w:pPr>
            <w:r w:rsidRPr="00FA2A4F">
              <w:rPr>
                <w:rFonts w:ascii="Arial" w:hAnsi="Arial" w:cs="Arial"/>
                <w:i/>
                <w:lang w:val="uk-UA"/>
              </w:rPr>
              <w:t>47,86%</w:t>
            </w:r>
          </w:p>
        </w:tc>
      </w:tr>
      <w:tr w:rsidR="00622A02" w:rsidRPr="00CB4E9C" w:rsidTr="000666E8">
        <w:tc>
          <w:tcPr>
            <w:tcW w:w="3060" w:type="dxa"/>
          </w:tcPr>
          <w:p w:rsidR="00622A02" w:rsidRPr="00292089" w:rsidRDefault="00014DCA" w:rsidP="00014DCA">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622A02" w:rsidRPr="00FA2A4F" w:rsidRDefault="004B5BB4" w:rsidP="004B5BB4">
            <w:pPr>
              <w:pStyle w:val="a9"/>
              <w:jc w:val="center"/>
              <w:rPr>
                <w:rFonts w:ascii="Arial" w:hAnsi="Arial" w:cs="Arial"/>
                <w:i/>
                <w:lang w:val="uk-UA"/>
              </w:rPr>
            </w:pPr>
            <w:r w:rsidRPr="00FA2A4F">
              <w:rPr>
                <w:rFonts w:ascii="Arial" w:hAnsi="Arial" w:cs="Arial"/>
                <w:i/>
                <w:lang w:val="uk-UA"/>
              </w:rPr>
              <w:t>0</w:t>
            </w:r>
          </w:p>
        </w:tc>
        <w:tc>
          <w:tcPr>
            <w:tcW w:w="3956" w:type="dxa"/>
            <w:vAlign w:val="center"/>
          </w:tcPr>
          <w:p w:rsidR="00622A02" w:rsidRPr="00FA2A4F" w:rsidRDefault="004B5BB4" w:rsidP="004B5BB4">
            <w:pPr>
              <w:pStyle w:val="a9"/>
              <w:jc w:val="center"/>
              <w:rPr>
                <w:rFonts w:ascii="Arial" w:hAnsi="Arial" w:cs="Arial"/>
                <w:i/>
                <w:lang w:val="uk-UA"/>
              </w:rPr>
            </w:pPr>
            <w:r w:rsidRPr="00FA2A4F">
              <w:rPr>
                <w:rFonts w:ascii="Arial" w:hAnsi="Arial" w:cs="Arial"/>
                <w:i/>
                <w:lang w:val="uk-UA"/>
              </w:rPr>
              <w:t>0</w:t>
            </w:r>
          </w:p>
        </w:tc>
      </w:tr>
      <w:tr w:rsidR="00EE3DA8" w:rsidRPr="00CB4E9C" w:rsidTr="000666E8">
        <w:tc>
          <w:tcPr>
            <w:tcW w:w="3060" w:type="dxa"/>
          </w:tcPr>
          <w:p w:rsidR="00EE3DA8" w:rsidRPr="00292089" w:rsidRDefault="00014DCA" w:rsidP="000666E8">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EE3DA8" w:rsidRPr="00FA2A4F" w:rsidRDefault="004B5BB4" w:rsidP="004B5BB4">
            <w:pPr>
              <w:pStyle w:val="a9"/>
              <w:jc w:val="center"/>
              <w:rPr>
                <w:rFonts w:ascii="Arial" w:hAnsi="Arial" w:cs="Arial"/>
                <w:i/>
                <w:lang w:val="uk-UA"/>
              </w:rPr>
            </w:pPr>
            <w:r w:rsidRPr="00FA2A4F">
              <w:rPr>
                <w:rFonts w:ascii="Arial" w:hAnsi="Arial" w:cs="Arial"/>
                <w:i/>
                <w:lang w:val="uk-UA"/>
              </w:rPr>
              <w:t>0</w:t>
            </w:r>
          </w:p>
        </w:tc>
        <w:tc>
          <w:tcPr>
            <w:tcW w:w="3956" w:type="dxa"/>
            <w:vAlign w:val="center"/>
          </w:tcPr>
          <w:p w:rsidR="00EE3DA8" w:rsidRPr="00FA2A4F" w:rsidRDefault="004B5BB4" w:rsidP="004B5BB4">
            <w:pPr>
              <w:pStyle w:val="a9"/>
              <w:jc w:val="center"/>
              <w:rPr>
                <w:rFonts w:ascii="Arial" w:hAnsi="Arial" w:cs="Arial"/>
                <w:i/>
                <w:lang w:val="uk-UA"/>
              </w:rPr>
            </w:pPr>
            <w:r w:rsidRPr="00FA2A4F">
              <w:rPr>
                <w:rFonts w:ascii="Arial" w:hAnsi="Arial" w:cs="Arial"/>
                <w:i/>
                <w:lang w:val="uk-UA"/>
              </w:rPr>
              <w:t>0</w:t>
            </w:r>
          </w:p>
        </w:tc>
      </w:tr>
    </w:tbl>
    <w:p w:rsidR="004B5BB4" w:rsidRPr="002E3E37" w:rsidRDefault="004B5BB4" w:rsidP="00292089">
      <w:pPr>
        <w:pStyle w:val="a9"/>
        <w:jc w:val="both"/>
        <w:rPr>
          <w:rFonts w:ascii="Arial" w:hAnsi="Arial" w:cs="Arial"/>
          <w:sz w:val="16"/>
          <w:szCs w:val="16"/>
          <w:lang w:val="uk-UA"/>
        </w:rPr>
      </w:pPr>
      <w:proofErr w:type="gramStart"/>
      <w:r w:rsidRPr="00292089">
        <w:rPr>
          <w:rFonts w:ascii="Arial" w:hAnsi="Arial" w:cs="Arial"/>
        </w:rPr>
        <w:t>Р</w:t>
      </w:r>
      <w:proofErr w:type="gramEnd"/>
      <w:r w:rsidRPr="00292089">
        <w:rPr>
          <w:rFonts w:ascii="Arial" w:hAnsi="Arial" w:cs="Arial"/>
        </w:rPr>
        <w:t>ішення прийняте.</w:t>
      </w:r>
      <w:r w:rsidR="002E3E37">
        <w:rPr>
          <w:rFonts w:ascii="Arial" w:hAnsi="Arial" w:cs="Arial"/>
          <w:sz w:val="16"/>
          <w:szCs w:val="16"/>
          <w:lang w:val="uk-UA"/>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2E3E37">
        <w:rPr>
          <w:rFonts w:ascii="Arial" w:hAnsi="Arial" w:cs="Arial"/>
          <w:sz w:val="16"/>
          <w:szCs w:val="16"/>
          <w:lang w:val="uk-UA"/>
        </w:rPr>
        <w:t xml:space="preserve"> </w:t>
      </w:r>
      <w:r w:rsidRPr="002E3E37">
        <w:rPr>
          <w:rFonts w:ascii="Arial" w:hAnsi="Arial" w:cs="Arial"/>
          <w:lang w:val="uk-UA"/>
        </w:rPr>
        <w:t>Рішення з цього питання приймається простою бі</w:t>
      </w:r>
      <w:r w:rsidR="00292089" w:rsidRPr="002E3E37">
        <w:rPr>
          <w:rFonts w:ascii="Arial" w:hAnsi="Arial" w:cs="Arial"/>
          <w:lang w:val="uk-UA"/>
        </w:rPr>
        <w:t>льшістю голосів акціонерів, які</w:t>
      </w:r>
      <w:r w:rsidR="00292089">
        <w:rPr>
          <w:rFonts w:ascii="Arial" w:hAnsi="Arial" w:cs="Arial"/>
          <w:lang w:val="uk-UA"/>
        </w:rPr>
        <w:t xml:space="preserve"> </w:t>
      </w:r>
      <w:r w:rsidRPr="002E3E37">
        <w:rPr>
          <w:rFonts w:ascii="Arial" w:hAnsi="Arial" w:cs="Arial"/>
          <w:lang w:val="uk-UA"/>
        </w:rPr>
        <w:t>зареєструвалися для участі у загальних зборах.</w:t>
      </w:r>
      <w:r w:rsidR="002E3E37">
        <w:rPr>
          <w:rFonts w:ascii="Arial" w:hAnsi="Arial" w:cs="Arial"/>
          <w:sz w:val="16"/>
          <w:szCs w:val="16"/>
          <w:lang w:val="uk-UA"/>
        </w:rPr>
        <w:t xml:space="preserve"> </w:t>
      </w:r>
      <w:r w:rsidR="00292089" w:rsidRPr="002E3E37">
        <w:rPr>
          <w:rFonts w:ascii="Arial" w:hAnsi="Arial" w:cs="Arial"/>
          <w:lang w:val="uk-UA"/>
        </w:rPr>
        <w:t xml:space="preserve">(Протокол № </w:t>
      </w:r>
      <w:r w:rsidR="00292089">
        <w:rPr>
          <w:rFonts w:ascii="Arial" w:hAnsi="Arial" w:cs="Arial"/>
          <w:lang w:val="uk-UA"/>
        </w:rPr>
        <w:t>1</w:t>
      </w:r>
      <w:r w:rsidR="00292089" w:rsidRPr="002E3E37">
        <w:rPr>
          <w:rFonts w:ascii="Arial" w:hAnsi="Arial" w:cs="Arial"/>
          <w:lang w:val="uk-UA"/>
        </w:rPr>
        <w:t xml:space="preserve"> від </w:t>
      </w:r>
      <w:r w:rsidR="00292089">
        <w:rPr>
          <w:rFonts w:ascii="Arial" w:hAnsi="Arial" w:cs="Arial"/>
          <w:lang w:val="uk-UA"/>
        </w:rPr>
        <w:t>23</w:t>
      </w:r>
      <w:r w:rsidR="00292089" w:rsidRPr="002E3E37">
        <w:rPr>
          <w:rFonts w:ascii="Arial" w:hAnsi="Arial" w:cs="Arial"/>
          <w:lang w:val="uk-UA"/>
        </w:rPr>
        <w:t>.04.201</w:t>
      </w:r>
      <w:r w:rsidR="00292089">
        <w:rPr>
          <w:rFonts w:ascii="Arial" w:hAnsi="Arial" w:cs="Arial"/>
          <w:lang w:val="uk-UA"/>
        </w:rPr>
        <w:t>9</w:t>
      </w:r>
      <w:r w:rsidRPr="002E3E37">
        <w:rPr>
          <w:rFonts w:ascii="Arial" w:hAnsi="Arial" w:cs="Arial"/>
          <w:lang w:val="uk-UA"/>
        </w:rPr>
        <w:t xml:space="preserve"> року лічильної комісії про підсумки голосування. </w:t>
      </w:r>
      <w:r w:rsidRPr="00704B15">
        <w:rPr>
          <w:rFonts w:ascii="Arial" w:hAnsi="Arial" w:cs="Arial"/>
          <w:lang w:val="uk-UA"/>
        </w:rPr>
        <w:t xml:space="preserve">Протокол підписано членами лічильної комісії. </w:t>
      </w:r>
      <w:r w:rsidRPr="00292089">
        <w:rPr>
          <w:rFonts w:ascii="Arial" w:hAnsi="Arial" w:cs="Arial"/>
        </w:rPr>
        <w:t>Протокол додається до протоколу загальних зборів акціонерів).</w:t>
      </w:r>
    </w:p>
    <w:p w:rsidR="00941AAD" w:rsidRDefault="00622A02" w:rsidP="00622A02">
      <w:pPr>
        <w:pStyle w:val="a9"/>
        <w:jc w:val="both"/>
        <w:rPr>
          <w:rFonts w:ascii="Arial" w:hAnsi="Arial" w:cs="Arial"/>
          <w:i/>
          <w:lang w:val="uk-UA"/>
        </w:rPr>
      </w:pPr>
      <w:r w:rsidRPr="00095BDB">
        <w:rPr>
          <w:rFonts w:ascii="Arial" w:hAnsi="Arial" w:cs="Arial"/>
          <w:b/>
          <w:lang w:val="uk-UA"/>
        </w:rPr>
        <w:t>Вирішили</w:t>
      </w:r>
      <w:r w:rsidRPr="003D3803">
        <w:rPr>
          <w:rFonts w:ascii="Arial" w:hAnsi="Arial" w:cs="Arial"/>
          <w:lang w:val="uk-UA"/>
        </w:rPr>
        <w:t xml:space="preserve">: </w:t>
      </w:r>
      <w:r w:rsidRPr="00EC5369">
        <w:rPr>
          <w:rFonts w:ascii="Arial" w:hAnsi="Arial" w:cs="Arial"/>
          <w:i/>
          <w:lang w:val="uk-UA"/>
        </w:rPr>
        <w:t>розгляд, обговорення та голосування з питань порядку денного проводити у послідовності, що передбачена у проекті порядку денного; фіксування розгляду питань технічними засобами не проводити; обрати лічильну комісію в складі – Рудун В</w:t>
      </w:r>
      <w:r>
        <w:rPr>
          <w:rFonts w:ascii="Arial" w:hAnsi="Arial" w:cs="Arial"/>
          <w:i/>
          <w:lang w:val="uk-UA"/>
        </w:rPr>
        <w:t>алерія Григоровича – голова лічи</w:t>
      </w:r>
      <w:r w:rsidR="00837019">
        <w:rPr>
          <w:rFonts w:ascii="Arial" w:hAnsi="Arial" w:cs="Arial"/>
          <w:i/>
          <w:lang w:val="uk-UA"/>
        </w:rPr>
        <w:t xml:space="preserve">льної комісії; </w:t>
      </w:r>
      <w:r w:rsidRPr="00EC5369">
        <w:rPr>
          <w:rFonts w:ascii="Arial" w:hAnsi="Arial" w:cs="Arial"/>
          <w:i/>
          <w:lang w:val="uk-UA"/>
        </w:rPr>
        <w:t>секретарем зборів обрати Москаленка Олександра Олександровича;</w:t>
      </w:r>
      <w:r w:rsidR="00837019">
        <w:rPr>
          <w:rFonts w:ascii="Arial" w:hAnsi="Arial" w:cs="Arial"/>
          <w:i/>
          <w:lang w:val="uk-UA"/>
        </w:rPr>
        <w:t xml:space="preserve"> </w:t>
      </w:r>
      <w:r w:rsidRPr="00EC5369">
        <w:rPr>
          <w:rFonts w:ascii="Arial" w:hAnsi="Arial" w:cs="Arial"/>
          <w:i/>
          <w:lang w:val="uk-UA"/>
        </w:rPr>
        <w:t>порядок денний зборів затвердити</w:t>
      </w:r>
      <w:r w:rsidR="00941AAD">
        <w:rPr>
          <w:rFonts w:ascii="Arial" w:hAnsi="Arial" w:cs="Arial"/>
          <w:i/>
          <w:lang w:val="uk-UA"/>
        </w:rPr>
        <w:t xml:space="preserve"> в наступній редакції:</w:t>
      </w:r>
    </w:p>
    <w:p w:rsidR="00941AAD" w:rsidRPr="00941AAD" w:rsidRDefault="00941AAD" w:rsidP="00941AAD">
      <w:pPr>
        <w:pStyle w:val="a9"/>
        <w:jc w:val="both"/>
        <w:rPr>
          <w:rFonts w:ascii="Arial" w:hAnsi="Arial" w:cs="Arial"/>
          <w:i/>
          <w:lang w:val="uk-UA"/>
        </w:rPr>
      </w:pPr>
      <w:r w:rsidRPr="00941AAD">
        <w:rPr>
          <w:rFonts w:ascii="Arial" w:hAnsi="Arial" w:cs="Arial"/>
          <w:i/>
          <w:lang w:val="uk-UA"/>
        </w:rPr>
        <w:t>1. Прийняття рішень з питань розгляду, обговорення та голосування порядку денного, обрання лічильної комісії у складі однієї особи, обрання секретаря зборів, затвердження порядку денного зборів.</w:t>
      </w:r>
    </w:p>
    <w:p w:rsidR="00941AAD" w:rsidRPr="00941AAD" w:rsidRDefault="00941AAD" w:rsidP="00941AAD">
      <w:pPr>
        <w:pStyle w:val="a9"/>
        <w:jc w:val="both"/>
        <w:rPr>
          <w:rFonts w:ascii="Arial" w:hAnsi="Arial" w:cs="Arial"/>
          <w:i/>
          <w:lang w:val="uk-UA"/>
        </w:rPr>
      </w:pPr>
      <w:r w:rsidRPr="00941AAD">
        <w:rPr>
          <w:rFonts w:ascii="Arial" w:hAnsi="Arial" w:cs="Arial"/>
          <w:i/>
          <w:lang w:val="uk-UA"/>
        </w:rPr>
        <w:t>2. Розгляд звіту Наглядової ради товариства за 2018 рік та затвердження заходів за результатами його розгляду. Прийняття рішення за наслідками розгляду звіту наглядової ради.</w:t>
      </w:r>
    </w:p>
    <w:p w:rsidR="00941AAD" w:rsidRPr="00941AAD" w:rsidRDefault="00941AAD" w:rsidP="00941AAD">
      <w:pPr>
        <w:pStyle w:val="a9"/>
        <w:jc w:val="both"/>
        <w:rPr>
          <w:rFonts w:ascii="Arial" w:hAnsi="Arial" w:cs="Arial"/>
          <w:i/>
          <w:lang w:val="uk-UA"/>
        </w:rPr>
      </w:pPr>
      <w:r w:rsidRPr="00941AAD">
        <w:rPr>
          <w:rFonts w:ascii="Arial" w:hAnsi="Arial" w:cs="Arial"/>
          <w:i/>
          <w:lang w:val="uk-UA"/>
        </w:rPr>
        <w:t>3. Розгляд звіту виконавчого органу товариства за 2018 рік та затвердження заходів за результатами його розгляду. Прийняття рішення за наслідками розгляду звіту виконавчого органу.</w:t>
      </w:r>
    </w:p>
    <w:p w:rsidR="00941AAD" w:rsidRPr="00941AAD" w:rsidRDefault="00941AAD" w:rsidP="00941AAD">
      <w:pPr>
        <w:pStyle w:val="a9"/>
        <w:jc w:val="both"/>
        <w:rPr>
          <w:rFonts w:ascii="Arial" w:hAnsi="Arial" w:cs="Arial"/>
          <w:i/>
          <w:lang w:val="uk-UA"/>
        </w:rPr>
      </w:pPr>
      <w:r w:rsidRPr="00941AAD">
        <w:rPr>
          <w:rFonts w:ascii="Arial" w:hAnsi="Arial" w:cs="Arial"/>
          <w:i/>
          <w:lang w:val="uk-UA"/>
        </w:rPr>
        <w:t>4. Розгляд висновків зовнішнього аудиту та затвердження заходів за результатами його розгляду. Розгляд звіту Ревізора за 2018 рік та прийняття рішення за наслідками розгляду звіту Ревізора.</w:t>
      </w:r>
    </w:p>
    <w:p w:rsidR="00941AAD" w:rsidRPr="00941AAD" w:rsidRDefault="00941AAD" w:rsidP="00941AAD">
      <w:pPr>
        <w:pStyle w:val="a9"/>
        <w:jc w:val="both"/>
        <w:rPr>
          <w:rFonts w:ascii="Arial" w:hAnsi="Arial" w:cs="Arial"/>
          <w:i/>
          <w:lang w:val="uk-UA"/>
        </w:rPr>
      </w:pPr>
      <w:r w:rsidRPr="00941AAD">
        <w:rPr>
          <w:rFonts w:ascii="Arial" w:hAnsi="Arial" w:cs="Arial"/>
          <w:i/>
          <w:lang w:val="uk-UA"/>
        </w:rPr>
        <w:t>5. Затвердження річного звіту товариства за 2018 рік. Порядок покриття збитків товариства з урахуванням вимог, передбачених законом.</w:t>
      </w:r>
    </w:p>
    <w:p w:rsidR="00941AAD" w:rsidRPr="00941AAD" w:rsidRDefault="00941AAD" w:rsidP="00941AAD">
      <w:pPr>
        <w:pStyle w:val="a9"/>
        <w:jc w:val="both"/>
        <w:rPr>
          <w:rFonts w:ascii="Arial" w:hAnsi="Arial" w:cs="Arial"/>
          <w:i/>
          <w:lang w:val="uk-UA"/>
        </w:rPr>
      </w:pPr>
      <w:r w:rsidRPr="00941AAD">
        <w:rPr>
          <w:rFonts w:ascii="Arial" w:hAnsi="Arial" w:cs="Arial"/>
          <w:i/>
          <w:lang w:val="uk-UA"/>
        </w:rPr>
        <w:t>6. П</w:t>
      </w:r>
      <w:r w:rsidRPr="00941AAD">
        <w:rPr>
          <w:rFonts w:ascii="Arial" w:hAnsi="Arial" w:cs="Arial"/>
          <w:i/>
        </w:rPr>
        <w:t>рийняття рішення про припинення повноважень членів наглядової ради</w:t>
      </w:r>
      <w:r w:rsidRPr="00941AAD">
        <w:rPr>
          <w:rFonts w:ascii="Arial" w:hAnsi="Arial" w:cs="Arial"/>
          <w:bCs/>
          <w:i/>
          <w:lang w:val="uk-UA"/>
        </w:rPr>
        <w:t xml:space="preserve">. </w:t>
      </w:r>
    </w:p>
    <w:p w:rsidR="00941AAD" w:rsidRPr="00941AAD" w:rsidRDefault="00941AAD" w:rsidP="00941AAD">
      <w:pPr>
        <w:pStyle w:val="a9"/>
        <w:jc w:val="both"/>
        <w:rPr>
          <w:rFonts w:ascii="Arial" w:hAnsi="Arial" w:cs="Arial"/>
          <w:i/>
          <w:lang w:val="uk-UA"/>
        </w:rPr>
      </w:pPr>
      <w:r w:rsidRPr="00941AAD">
        <w:rPr>
          <w:rFonts w:ascii="Arial" w:hAnsi="Arial" w:cs="Arial"/>
          <w:bCs/>
          <w:i/>
          <w:lang w:val="uk-UA"/>
        </w:rPr>
        <w:t xml:space="preserve">7. </w:t>
      </w:r>
      <w:r w:rsidRPr="00941AAD">
        <w:rPr>
          <w:rFonts w:ascii="Arial" w:hAnsi="Arial" w:cs="Arial"/>
          <w:bCs/>
          <w:i/>
        </w:rPr>
        <w:t xml:space="preserve">Про </w:t>
      </w:r>
      <w:r w:rsidRPr="00941AAD">
        <w:rPr>
          <w:rFonts w:ascii="Arial" w:hAnsi="Arial" w:cs="Arial"/>
          <w:i/>
        </w:rPr>
        <w:t xml:space="preserve">обрання </w:t>
      </w:r>
      <w:r w:rsidRPr="00941AAD">
        <w:rPr>
          <w:rFonts w:ascii="Arial" w:hAnsi="Arial" w:cs="Arial"/>
          <w:i/>
          <w:lang w:val="uk-UA"/>
        </w:rPr>
        <w:t xml:space="preserve">голови та </w:t>
      </w:r>
      <w:r w:rsidRPr="00941AAD">
        <w:rPr>
          <w:rFonts w:ascii="Arial" w:hAnsi="Arial" w:cs="Arial"/>
          <w:i/>
        </w:rPr>
        <w:t xml:space="preserve">членів </w:t>
      </w:r>
      <w:r w:rsidRPr="00941AAD">
        <w:rPr>
          <w:rFonts w:ascii="Arial" w:hAnsi="Arial" w:cs="Arial"/>
          <w:i/>
          <w:lang w:val="uk-UA"/>
        </w:rPr>
        <w:t>Н</w:t>
      </w:r>
      <w:r w:rsidRPr="00941AAD">
        <w:rPr>
          <w:rFonts w:ascii="Arial" w:hAnsi="Arial" w:cs="Arial"/>
          <w:i/>
        </w:rPr>
        <w:t xml:space="preserve">аглядової ради, затвердження умов цивільно-правових договорів, що укладатимуться з ними, встановлення розміру їх винагороди, обрання особи, яка уповноважується на </w:t>
      </w:r>
      <w:proofErr w:type="gramStart"/>
      <w:r w:rsidRPr="00941AAD">
        <w:rPr>
          <w:rFonts w:ascii="Arial" w:hAnsi="Arial" w:cs="Arial"/>
          <w:i/>
        </w:rPr>
        <w:t>п</w:t>
      </w:r>
      <w:proofErr w:type="gramEnd"/>
      <w:r w:rsidRPr="00941AAD">
        <w:rPr>
          <w:rFonts w:ascii="Arial" w:hAnsi="Arial" w:cs="Arial"/>
          <w:i/>
        </w:rPr>
        <w:t xml:space="preserve">ідписання договорів  з членами </w:t>
      </w:r>
      <w:r w:rsidRPr="00941AAD">
        <w:rPr>
          <w:rFonts w:ascii="Arial" w:hAnsi="Arial" w:cs="Arial"/>
          <w:i/>
          <w:lang w:val="uk-UA"/>
        </w:rPr>
        <w:t>Н</w:t>
      </w:r>
      <w:r w:rsidRPr="00941AAD">
        <w:rPr>
          <w:rFonts w:ascii="Arial" w:hAnsi="Arial" w:cs="Arial"/>
          <w:i/>
        </w:rPr>
        <w:t>аглядової ради</w:t>
      </w:r>
      <w:r w:rsidRPr="00941AAD">
        <w:rPr>
          <w:rFonts w:ascii="Arial" w:hAnsi="Arial" w:cs="Arial"/>
          <w:i/>
          <w:lang w:val="uk-UA"/>
        </w:rPr>
        <w:t>. Обрання Директора Товариства</w:t>
      </w:r>
      <w:r w:rsidRPr="00941AAD">
        <w:rPr>
          <w:rFonts w:ascii="Arial" w:hAnsi="Arial" w:cs="Arial"/>
          <w:bCs/>
          <w:i/>
          <w:lang w:val="uk-UA"/>
        </w:rPr>
        <w:t xml:space="preserve">. </w:t>
      </w:r>
    </w:p>
    <w:p w:rsidR="00941AAD" w:rsidRPr="00941AAD" w:rsidRDefault="00941AAD" w:rsidP="00941AAD">
      <w:pPr>
        <w:pStyle w:val="a9"/>
        <w:jc w:val="both"/>
        <w:rPr>
          <w:rFonts w:ascii="Arial" w:hAnsi="Arial" w:cs="Arial"/>
          <w:i/>
          <w:lang w:val="uk-UA"/>
        </w:rPr>
      </w:pPr>
      <w:r w:rsidRPr="00941AAD">
        <w:rPr>
          <w:rFonts w:ascii="Arial" w:hAnsi="Arial" w:cs="Arial"/>
          <w:i/>
          <w:lang w:val="uk-UA"/>
        </w:rPr>
        <w:t>8. Про припинення товариства шляхом перетворення з приватного акціонерного товариства на товариство з обмеженою відповідальністю.</w:t>
      </w:r>
    </w:p>
    <w:p w:rsidR="00941AAD" w:rsidRPr="00941AAD" w:rsidRDefault="00941AAD" w:rsidP="00941AAD">
      <w:pPr>
        <w:pStyle w:val="a9"/>
        <w:jc w:val="both"/>
        <w:rPr>
          <w:rFonts w:ascii="Arial" w:hAnsi="Arial" w:cs="Arial"/>
          <w:i/>
          <w:lang w:val="uk-UA"/>
        </w:rPr>
      </w:pPr>
      <w:r w:rsidRPr="00941AAD">
        <w:rPr>
          <w:rFonts w:ascii="Arial" w:hAnsi="Arial" w:cs="Arial"/>
          <w:i/>
          <w:lang w:val="uk-UA"/>
        </w:rPr>
        <w:t>9. Про обрання комісії з припинення товариства. Про надання комісії з припинення товариства повноважень на здійснення всіх необхідних заходів щодо забезпечення припинення товариства шляхом його перетворення на товариство з обмеженою відповідальністю.</w:t>
      </w:r>
    </w:p>
    <w:p w:rsidR="00941AAD" w:rsidRPr="00941AAD" w:rsidRDefault="00941AAD" w:rsidP="00941AAD">
      <w:pPr>
        <w:pStyle w:val="a9"/>
        <w:jc w:val="both"/>
        <w:rPr>
          <w:rFonts w:ascii="Arial" w:hAnsi="Arial" w:cs="Arial"/>
          <w:i/>
          <w:lang w:val="uk-UA"/>
        </w:rPr>
      </w:pPr>
      <w:r w:rsidRPr="00941AAD">
        <w:rPr>
          <w:rFonts w:ascii="Arial" w:hAnsi="Arial" w:cs="Arial"/>
          <w:i/>
          <w:lang w:val="uk-UA"/>
        </w:rPr>
        <w:t xml:space="preserve">10. </w:t>
      </w:r>
      <w:r w:rsidRPr="00941AAD">
        <w:rPr>
          <w:rFonts w:ascii="Arial" w:hAnsi="Arial" w:cs="Arial"/>
          <w:i/>
        </w:rPr>
        <w:t>П</w:t>
      </w:r>
      <w:r w:rsidRPr="00941AAD">
        <w:rPr>
          <w:rFonts w:ascii="Arial" w:hAnsi="Arial" w:cs="Arial"/>
          <w:i/>
          <w:lang w:val="uk-UA"/>
        </w:rPr>
        <w:t>ро</w:t>
      </w:r>
      <w:r w:rsidRPr="00941AAD">
        <w:rPr>
          <w:rFonts w:ascii="Arial" w:hAnsi="Arial" w:cs="Arial"/>
          <w:i/>
        </w:rPr>
        <w:t xml:space="preserve"> </w:t>
      </w:r>
      <w:r w:rsidRPr="00941AAD">
        <w:rPr>
          <w:rFonts w:ascii="Arial" w:hAnsi="Arial" w:cs="Arial"/>
          <w:i/>
          <w:lang w:val="uk-UA"/>
        </w:rPr>
        <w:t>затвердження</w:t>
      </w:r>
      <w:r w:rsidRPr="00941AAD">
        <w:rPr>
          <w:rFonts w:ascii="Arial" w:hAnsi="Arial" w:cs="Arial"/>
          <w:i/>
        </w:rPr>
        <w:t xml:space="preserve"> </w:t>
      </w:r>
      <w:r w:rsidRPr="00941AAD">
        <w:rPr>
          <w:rFonts w:ascii="Arial" w:hAnsi="Arial" w:cs="Arial"/>
          <w:i/>
          <w:lang w:val="uk-UA"/>
        </w:rPr>
        <w:t>порядку та умов</w:t>
      </w:r>
      <w:r w:rsidRPr="00941AAD">
        <w:rPr>
          <w:rFonts w:ascii="Arial" w:hAnsi="Arial" w:cs="Arial"/>
          <w:i/>
        </w:rPr>
        <w:t xml:space="preserve"> </w:t>
      </w:r>
      <w:r w:rsidRPr="00941AAD">
        <w:rPr>
          <w:rFonts w:ascii="Arial" w:hAnsi="Arial" w:cs="Arial"/>
          <w:i/>
          <w:lang w:val="uk-UA"/>
        </w:rPr>
        <w:t>здійснення</w:t>
      </w:r>
      <w:r w:rsidRPr="00941AAD">
        <w:rPr>
          <w:rFonts w:ascii="Arial" w:hAnsi="Arial" w:cs="Arial"/>
          <w:i/>
        </w:rPr>
        <w:t xml:space="preserve"> </w:t>
      </w:r>
      <w:r w:rsidRPr="00941AAD">
        <w:rPr>
          <w:rFonts w:ascii="Arial" w:hAnsi="Arial" w:cs="Arial"/>
          <w:i/>
          <w:lang w:val="uk-UA"/>
        </w:rPr>
        <w:t>перетворення</w:t>
      </w:r>
      <w:r w:rsidRPr="00941AAD">
        <w:rPr>
          <w:rFonts w:ascii="Arial" w:hAnsi="Arial" w:cs="Arial"/>
          <w:i/>
        </w:rPr>
        <w:t xml:space="preserve"> </w:t>
      </w:r>
      <w:r w:rsidRPr="00941AAD">
        <w:rPr>
          <w:rFonts w:ascii="Arial" w:hAnsi="Arial" w:cs="Arial"/>
          <w:i/>
          <w:lang w:val="uk-UA"/>
        </w:rPr>
        <w:t>відкритого акціонерного товариства</w:t>
      </w:r>
      <w:r w:rsidRPr="00941AAD">
        <w:rPr>
          <w:rFonts w:ascii="Arial" w:hAnsi="Arial" w:cs="Arial"/>
          <w:i/>
        </w:rPr>
        <w:t xml:space="preserve"> </w:t>
      </w:r>
      <w:r w:rsidRPr="00941AAD">
        <w:rPr>
          <w:rFonts w:ascii="Arial" w:hAnsi="Arial" w:cs="Arial"/>
          <w:i/>
          <w:lang w:val="uk-UA"/>
        </w:rPr>
        <w:t>на товариство з обмеженою відповідальністю</w:t>
      </w:r>
      <w:r w:rsidRPr="00941AAD">
        <w:rPr>
          <w:rFonts w:ascii="Arial" w:hAnsi="Arial" w:cs="Arial"/>
          <w:i/>
        </w:rPr>
        <w:t xml:space="preserve">. </w:t>
      </w:r>
    </w:p>
    <w:p w:rsidR="00941AAD" w:rsidRPr="00941AAD" w:rsidRDefault="00941AAD" w:rsidP="00941AAD">
      <w:pPr>
        <w:pStyle w:val="a9"/>
        <w:jc w:val="both"/>
        <w:rPr>
          <w:rFonts w:ascii="Arial" w:hAnsi="Arial" w:cs="Arial"/>
          <w:i/>
          <w:lang w:val="uk-UA"/>
        </w:rPr>
      </w:pPr>
      <w:r w:rsidRPr="00941AAD">
        <w:rPr>
          <w:rFonts w:ascii="Arial" w:hAnsi="Arial" w:cs="Arial"/>
          <w:i/>
          <w:lang w:val="uk-UA"/>
        </w:rPr>
        <w:t>11. Про затвердження порядку та умов обміну акцій акціонерного товариства на частки в статутному капіталу товариства – правонаступника, що створюється внаслідок перетворення.</w:t>
      </w:r>
    </w:p>
    <w:p w:rsidR="00941AAD" w:rsidRPr="00941AAD" w:rsidRDefault="00941AAD" w:rsidP="00941AAD">
      <w:pPr>
        <w:pStyle w:val="a9"/>
        <w:jc w:val="both"/>
        <w:rPr>
          <w:rFonts w:ascii="Arial" w:hAnsi="Arial" w:cs="Arial"/>
          <w:i/>
          <w:lang w:val="uk-UA"/>
        </w:rPr>
      </w:pPr>
      <w:r w:rsidRPr="00941AAD">
        <w:rPr>
          <w:rFonts w:ascii="Arial" w:hAnsi="Arial" w:cs="Arial"/>
          <w:i/>
          <w:lang w:val="uk-UA"/>
        </w:rPr>
        <w:t>12. Затвердження плану перетворення товариства.</w:t>
      </w:r>
    </w:p>
    <w:p w:rsidR="00941AAD" w:rsidRPr="00941AAD" w:rsidRDefault="00941AAD" w:rsidP="00941AAD">
      <w:pPr>
        <w:pStyle w:val="a9"/>
        <w:jc w:val="both"/>
        <w:rPr>
          <w:rFonts w:ascii="Arial" w:hAnsi="Arial" w:cs="Arial"/>
          <w:i/>
          <w:lang w:val="uk-UA"/>
        </w:rPr>
      </w:pPr>
      <w:r w:rsidRPr="00941AAD">
        <w:rPr>
          <w:rFonts w:ascii="Arial" w:hAnsi="Arial" w:cs="Arial"/>
          <w:i/>
          <w:lang w:val="uk-UA"/>
        </w:rPr>
        <w:lastRenderedPageBreak/>
        <w:t>13. Затвердження порядку викупу акцій у акціонерів, які проголосували проти припинення акціонерного товариства.</w:t>
      </w:r>
    </w:p>
    <w:p w:rsidR="00941AAD" w:rsidRPr="00941AAD" w:rsidRDefault="00941AAD" w:rsidP="00941AAD">
      <w:pPr>
        <w:pStyle w:val="a9"/>
        <w:jc w:val="both"/>
        <w:rPr>
          <w:rFonts w:ascii="Arial" w:hAnsi="Arial" w:cs="Arial"/>
          <w:i/>
          <w:lang w:val="uk-UA"/>
        </w:rPr>
      </w:pPr>
      <w:r w:rsidRPr="00941AAD">
        <w:rPr>
          <w:rFonts w:ascii="Arial" w:hAnsi="Arial" w:cs="Arial"/>
          <w:i/>
          <w:lang w:val="uk-UA"/>
        </w:rPr>
        <w:t>14. Прийняття Статуту товариства в новій редакції.</w:t>
      </w:r>
    </w:p>
    <w:p w:rsidR="00622A02" w:rsidRPr="00EC5369" w:rsidRDefault="00622A02" w:rsidP="00622A02">
      <w:pPr>
        <w:pStyle w:val="a9"/>
        <w:jc w:val="both"/>
        <w:rPr>
          <w:rFonts w:ascii="Arial" w:hAnsi="Arial" w:cs="Arial"/>
          <w:i/>
        </w:rPr>
      </w:pPr>
      <w:r w:rsidRPr="00EC5369">
        <w:rPr>
          <w:rFonts w:ascii="Arial" w:hAnsi="Arial" w:cs="Arial"/>
          <w:i/>
        </w:rPr>
        <w:t xml:space="preserve">Повноваження обраного складу </w:t>
      </w:r>
      <w:proofErr w:type="gramStart"/>
      <w:r w:rsidRPr="00EC5369">
        <w:rPr>
          <w:rFonts w:ascii="Arial" w:hAnsi="Arial" w:cs="Arial"/>
          <w:i/>
        </w:rPr>
        <w:t>л</w:t>
      </w:r>
      <w:proofErr w:type="gramEnd"/>
      <w:r w:rsidRPr="00EC5369">
        <w:rPr>
          <w:rFonts w:ascii="Arial" w:hAnsi="Arial" w:cs="Arial"/>
          <w:i/>
        </w:rPr>
        <w:t xml:space="preserve">ічильної комісії діють до обрання нового </w:t>
      </w:r>
      <w:r w:rsidRPr="00EC5369">
        <w:rPr>
          <w:rFonts w:ascii="Arial" w:hAnsi="Arial" w:cs="Arial"/>
          <w:i/>
          <w:lang w:val="uk-UA"/>
        </w:rPr>
        <w:t xml:space="preserve">її </w:t>
      </w:r>
      <w:r w:rsidRPr="00EC5369">
        <w:rPr>
          <w:rFonts w:ascii="Arial" w:hAnsi="Arial" w:cs="Arial"/>
          <w:i/>
        </w:rPr>
        <w:t xml:space="preserve">складу. </w:t>
      </w:r>
    </w:p>
    <w:p w:rsidR="00622A02" w:rsidRPr="00D66117" w:rsidRDefault="00622A02" w:rsidP="00622A02">
      <w:pPr>
        <w:pStyle w:val="a9"/>
        <w:jc w:val="both"/>
        <w:rPr>
          <w:rFonts w:ascii="Arial" w:hAnsi="Arial" w:cs="Arial"/>
          <w:u w:val="single"/>
        </w:rPr>
      </w:pPr>
    </w:p>
    <w:p w:rsidR="00095BDB" w:rsidRDefault="00095BDB" w:rsidP="00095BDB">
      <w:pPr>
        <w:pStyle w:val="a9"/>
        <w:jc w:val="both"/>
        <w:rPr>
          <w:rFonts w:ascii="Arial" w:hAnsi="Arial" w:cs="Arial"/>
          <w:lang w:val="uk-UA"/>
        </w:rPr>
      </w:pPr>
      <w:r w:rsidRPr="00CB4E9C">
        <w:rPr>
          <w:rFonts w:ascii="Arial" w:hAnsi="Arial" w:cs="Arial"/>
          <w:u w:val="single"/>
          <w:lang w:val="uk-UA"/>
        </w:rPr>
        <w:t>СЛУХАЛИ</w:t>
      </w:r>
      <w:r>
        <w:rPr>
          <w:rFonts w:ascii="Arial" w:hAnsi="Arial" w:cs="Arial"/>
          <w:lang w:val="uk-UA"/>
        </w:rPr>
        <w:t>: голова Наглядової ради товариства</w:t>
      </w:r>
      <w:r w:rsidRPr="00CB4E9C">
        <w:rPr>
          <w:rFonts w:ascii="Arial" w:hAnsi="Arial" w:cs="Arial"/>
          <w:lang w:val="uk-UA"/>
        </w:rPr>
        <w:t xml:space="preserve"> Москаленко</w:t>
      </w:r>
      <w:r>
        <w:rPr>
          <w:rFonts w:ascii="Arial" w:hAnsi="Arial" w:cs="Arial"/>
          <w:lang w:val="uk-UA"/>
        </w:rPr>
        <w:t xml:space="preserve"> О.Ф. повідомив учасникам</w:t>
      </w:r>
      <w:r w:rsidRPr="00CB4E9C">
        <w:rPr>
          <w:rFonts w:ascii="Arial" w:hAnsi="Arial" w:cs="Arial"/>
          <w:lang w:val="uk-UA"/>
        </w:rPr>
        <w:t xml:space="preserve"> Зборів, що у відповідності до </w:t>
      </w:r>
      <w:r>
        <w:rPr>
          <w:rFonts w:ascii="Arial" w:hAnsi="Arial" w:cs="Arial"/>
          <w:lang w:val="uk-UA"/>
        </w:rPr>
        <w:t xml:space="preserve">ч. 1 ст. 44 </w:t>
      </w:r>
      <w:r w:rsidRPr="00CB4E9C">
        <w:rPr>
          <w:rFonts w:ascii="Arial" w:hAnsi="Arial" w:cs="Arial"/>
          <w:lang w:val="uk-UA"/>
        </w:rPr>
        <w:t xml:space="preserve">ЗУ «Про акціонерні товариства» </w:t>
      </w:r>
      <w:r w:rsidRPr="00095BDB">
        <w:rPr>
          <w:rFonts w:ascii="Arial" w:hAnsi="Arial" w:cs="Arial"/>
          <w:color w:val="000000"/>
          <w:lang w:val="uk-UA"/>
        </w:rPr>
        <w:t>підрахунок голосів на загальних зборах, роз’яснення щодо порядку голосування, підрахунку голосів та інших питань, пов'язаних із забезпеченням проведення голосування на загальних зборах,</w:t>
      </w:r>
      <w:r>
        <w:rPr>
          <w:rFonts w:ascii="Arial" w:hAnsi="Arial" w:cs="Arial"/>
          <w:color w:val="000000"/>
          <w:lang w:val="uk-UA"/>
        </w:rPr>
        <w:t xml:space="preserve"> надає лічильна комісія, яка обрана</w:t>
      </w:r>
      <w:r w:rsidRPr="00095BDB">
        <w:rPr>
          <w:rFonts w:ascii="Arial" w:hAnsi="Arial" w:cs="Arial"/>
          <w:color w:val="000000"/>
          <w:lang w:val="uk-UA"/>
        </w:rPr>
        <w:t xml:space="preserve"> загальними зборами акціонерів</w:t>
      </w:r>
      <w:r>
        <w:rPr>
          <w:rFonts w:ascii="Arial" w:hAnsi="Arial" w:cs="Arial"/>
          <w:lang w:val="uk-UA"/>
        </w:rPr>
        <w:t>. Л</w:t>
      </w:r>
      <w:r w:rsidRPr="00422C38">
        <w:rPr>
          <w:rFonts w:ascii="Arial" w:hAnsi="Arial" w:cs="Arial"/>
          <w:lang w:val="uk-UA"/>
        </w:rPr>
        <w:t>ічильна комісія</w:t>
      </w:r>
      <w:r>
        <w:rPr>
          <w:rFonts w:ascii="Arial" w:hAnsi="Arial" w:cs="Arial"/>
          <w:lang w:val="uk-UA"/>
        </w:rPr>
        <w:t xml:space="preserve"> сформована в складі голови лічильної комісії – Рудун В.Г. та члена лічильної комісії </w:t>
      </w:r>
      <w:r w:rsidRPr="00CB4E9C">
        <w:rPr>
          <w:rFonts w:ascii="Arial" w:hAnsi="Arial" w:cs="Arial"/>
          <w:lang w:val="uk-UA"/>
        </w:rPr>
        <w:t xml:space="preserve"> Москаленко О.О.</w:t>
      </w:r>
    </w:p>
    <w:p w:rsidR="00903184" w:rsidRDefault="00903184" w:rsidP="00EF2E91">
      <w:pPr>
        <w:pStyle w:val="a9"/>
        <w:jc w:val="both"/>
        <w:rPr>
          <w:rFonts w:ascii="Arial" w:hAnsi="Arial" w:cs="Arial"/>
          <w:lang w:val="uk-UA"/>
        </w:rPr>
      </w:pPr>
      <w:bookmarkStart w:id="9" w:name="n400"/>
      <w:bookmarkStart w:id="10" w:name="n401"/>
      <w:bookmarkStart w:id="11" w:name="n402"/>
      <w:bookmarkStart w:id="12" w:name="n403"/>
      <w:bookmarkEnd w:id="9"/>
      <w:bookmarkEnd w:id="10"/>
      <w:bookmarkEnd w:id="11"/>
      <w:bookmarkEnd w:id="12"/>
    </w:p>
    <w:p w:rsidR="000A59EA" w:rsidRDefault="002D2D69" w:rsidP="002D2D69">
      <w:pPr>
        <w:pStyle w:val="a9"/>
        <w:jc w:val="both"/>
        <w:rPr>
          <w:rFonts w:ascii="Arial" w:hAnsi="Arial" w:cs="Arial"/>
          <w:lang w:val="uk-UA"/>
        </w:rPr>
      </w:pPr>
      <w:r w:rsidRPr="002D2D69">
        <w:rPr>
          <w:rFonts w:ascii="Arial" w:hAnsi="Arial" w:cs="Arial"/>
          <w:u w:val="single"/>
          <w:lang w:val="uk-UA"/>
        </w:rPr>
        <w:t>СЛУХАЛИ</w:t>
      </w:r>
      <w:r>
        <w:rPr>
          <w:rFonts w:ascii="Arial" w:hAnsi="Arial" w:cs="Arial"/>
          <w:lang w:val="uk-UA"/>
        </w:rPr>
        <w:t xml:space="preserve">: </w:t>
      </w:r>
      <w:r w:rsidR="003F559D">
        <w:rPr>
          <w:rFonts w:ascii="Arial" w:hAnsi="Arial" w:cs="Arial"/>
          <w:lang w:val="uk-UA"/>
        </w:rPr>
        <w:t>голову</w:t>
      </w:r>
      <w:r w:rsidRPr="00391360">
        <w:rPr>
          <w:rFonts w:ascii="Arial" w:hAnsi="Arial" w:cs="Arial"/>
          <w:lang w:val="uk-UA"/>
        </w:rPr>
        <w:t xml:space="preserve"> лічильної комісії Рудун Валерій Григорович</w:t>
      </w:r>
      <w:r>
        <w:rPr>
          <w:rFonts w:ascii="Arial" w:hAnsi="Arial" w:cs="Arial"/>
          <w:i/>
          <w:lang w:val="uk-UA"/>
        </w:rPr>
        <w:t xml:space="preserve"> </w:t>
      </w:r>
      <w:r w:rsidR="003F559D">
        <w:rPr>
          <w:rFonts w:ascii="Arial" w:hAnsi="Arial" w:cs="Arial"/>
          <w:i/>
          <w:lang w:val="uk-UA"/>
        </w:rPr>
        <w:t xml:space="preserve">який </w:t>
      </w:r>
      <w:r w:rsidRPr="00391360">
        <w:rPr>
          <w:rFonts w:ascii="Arial" w:hAnsi="Arial" w:cs="Arial"/>
          <w:lang w:val="uk-UA"/>
        </w:rPr>
        <w:t>надав</w:t>
      </w:r>
      <w:r>
        <w:rPr>
          <w:rFonts w:ascii="Arial" w:hAnsi="Arial" w:cs="Arial"/>
          <w:i/>
          <w:lang w:val="uk-UA"/>
        </w:rPr>
        <w:t xml:space="preserve"> </w:t>
      </w:r>
      <w:r w:rsidRPr="00095BDB">
        <w:rPr>
          <w:rFonts w:ascii="Arial" w:hAnsi="Arial" w:cs="Arial"/>
          <w:color w:val="000000"/>
          <w:lang w:val="uk-UA"/>
        </w:rPr>
        <w:t>роз’яснення щод</w:t>
      </w:r>
      <w:r w:rsidR="00391360">
        <w:rPr>
          <w:rFonts w:ascii="Arial" w:hAnsi="Arial" w:cs="Arial"/>
          <w:color w:val="000000"/>
          <w:lang w:val="uk-UA"/>
        </w:rPr>
        <w:t>о порядку голосування та</w:t>
      </w:r>
      <w:r w:rsidRPr="00095BDB">
        <w:rPr>
          <w:rFonts w:ascii="Arial" w:hAnsi="Arial" w:cs="Arial"/>
          <w:color w:val="000000"/>
          <w:lang w:val="uk-UA"/>
        </w:rPr>
        <w:t xml:space="preserve"> підрахунку голосів</w:t>
      </w:r>
      <w:r w:rsidR="00391360">
        <w:rPr>
          <w:rFonts w:ascii="Arial" w:hAnsi="Arial" w:cs="Arial"/>
          <w:color w:val="000000"/>
          <w:lang w:val="uk-UA"/>
        </w:rPr>
        <w:t>.</w:t>
      </w:r>
      <w:r w:rsidR="00391360">
        <w:rPr>
          <w:rFonts w:ascii="Arial" w:hAnsi="Arial" w:cs="Arial"/>
          <w:lang w:val="uk-UA"/>
        </w:rPr>
        <w:t xml:space="preserve"> </w:t>
      </w:r>
    </w:p>
    <w:p w:rsidR="00391360" w:rsidRDefault="002D2D69" w:rsidP="002D2D69">
      <w:pPr>
        <w:pStyle w:val="a9"/>
        <w:jc w:val="both"/>
        <w:rPr>
          <w:rFonts w:ascii="Arial" w:hAnsi="Arial" w:cs="Arial"/>
          <w:shd w:val="clear" w:color="auto" w:fill="FFFFFF"/>
          <w:lang w:val="uk-UA"/>
        </w:rPr>
      </w:pPr>
      <w:r w:rsidRPr="00DC2083">
        <w:rPr>
          <w:rFonts w:ascii="Arial" w:hAnsi="Arial" w:cs="Arial"/>
          <w:shd w:val="clear" w:color="auto" w:fill="FFFFFF"/>
          <w:lang w:val="uk-UA"/>
        </w:rPr>
        <w:t>Рішення загальних зборів акціонерного Т</w:t>
      </w:r>
      <w:r w:rsidR="00391360">
        <w:rPr>
          <w:rFonts w:ascii="Arial" w:hAnsi="Arial" w:cs="Arial"/>
          <w:shd w:val="clear" w:color="auto" w:fill="FFFFFF"/>
          <w:lang w:val="uk-UA"/>
        </w:rPr>
        <w:t xml:space="preserve">овариства з питань </w:t>
      </w:r>
      <w:r w:rsidR="00391360" w:rsidRPr="006D1EAA">
        <w:rPr>
          <w:rFonts w:ascii="Arial" w:hAnsi="Arial" w:cs="Arial"/>
          <w:shd w:val="clear" w:color="auto" w:fill="FFFFFF"/>
          <w:lang w:val="uk-UA"/>
        </w:rPr>
        <w:t>№№</w:t>
      </w:r>
      <w:r w:rsidR="006D1EAA" w:rsidRPr="006D1EAA">
        <w:rPr>
          <w:rFonts w:ascii="Arial" w:hAnsi="Arial" w:cs="Arial"/>
          <w:shd w:val="clear" w:color="auto" w:fill="FFFFFF"/>
          <w:lang w:val="uk-UA"/>
        </w:rPr>
        <w:t xml:space="preserve"> 1, 2, 3, 4, 5, 6, 7, 9, 10, 11, 12, 13</w:t>
      </w:r>
      <w:r w:rsidR="00391360">
        <w:rPr>
          <w:rFonts w:ascii="Arial" w:hAnsi="Arial" w:cs="Arial"/>
          <w:shd w:val="clear" w:color="auto" w:fill="FFFFFF"/>
          <w:lang w:val="uk-UA"/>
        </w:rPr>
        <w:t>, винесених</w:t>
      </w:r>
      <w:r w:rsidRPr="00DC2083">
        <w:rPr>
          <w:rFonts w:ascii="Arial" w:hAnsi="Arial" w:cs="Arial"/>
          <w:shd w:val="clear" w:color="auto" w:fill="FFFFFF"/>
          <w:lang w:val="uk-UA"/>
        </w:rPr>
        <w:t xml:space="preserve"> на голосування, приймається простою більшістю голосів акціонерів, які зареєструвалися для участі у загальних зборах та є власниками голосуючих з цього питання акцій. </w:t>
      </w:r>
    </w:p>
    <w:p w:rsidR="002D2D69" w:rsidRPr="003F559D" w:rsidRDefault="002D2D69" w:rsidP="003F559D">
      <w:pPr>
        <w:pStyle w:val="a6"/>
        <w:ind w:right="-59"/>
        <w:rPr>
          <w:rFonts w:ascii="Arial" w:hAnsi="Arial" w:cs="Arial"/>
          <w:b w:val="0"/>
          <w:sz w:val="22"/>
          <w:szCs w:val="22"/>
        </w:rPr>
      </w:pPr>
      <w:r w:rsidRPr="003F559D">
        <w:rPr>
          <w:rFonts w:ascii="Arial" w:hAnsi="Arial" w:cs="Arial"/>
          <w:b w:val="0"/>
          <w:sz w:val="22"/>
          <w:szCs w:val="22"/>
          <w:shd w:val="clear" w:color="auto" w:fill="FFFFFF"/>
          <w:lang w:val="uk-UA"/>
        </w:rPr>
        <w:t xml:space="preserve">Рішення загальних зборів з </w:t>
      </w:r>
      <w:r w:rsidRPr="006D1EAA">
        <w:rPr>
          <w:rFonts w:ascii="Arial" w:hAnsi="Arial" w:cs="Arial"/>
          <w:b w:val="0"/>
          <w:sz w:val="22"/>
          <w:szCs w:val="22"/>
          <w:shd w:val="clear" w:color="auto" w:fill="FFFFFF"/>
          <w:lang w:val="uk-UA"/>
        </w:rPr>
        <w:t>питань</w:t>
      </w:r>
      <w:r w:rsidR="00391360" w:rsidRPr="006D1EAA">
        <w:rPr>
          <w:rFonts w:ascii="Arial" w:hAnsi="Arial" w:cs="Arial"/>
          <w:b w:val="0"/>
          <w:sz w:val="22"/>
          <w:szCs w:val="22"/>
          <w:shd w:val="clear" w:color="auto" w:fill="FFFFFF"/>
          <w:lang w:val="uk-UA"/>
        </w:rPr>
        <w:t xml:space="preserve"> №№</w:t>
      </w:r>
      <w:r w:rsidR="006D1EAA" w:rsidRPr="006D1EAA">
        <w:rPr>
          <w:rFonts w:ascii="Arial" w:hAnsi="Arial" w:cs="Arial"/>
          <w:b w:val="0"/>
          <w:sz w:val="22"/>
          <w:szCs w:val="22"/>
          <w:shd w:val="clear" w:color="auto" w:fill="FFFFFF"/>
          <w:lang w:val="uk-UA"/>
        </w:rPr>
        <w:t xml:space="preserve"> 8, 14</w:t>
      </w:r>
      <w:r w:rsidR="00391360" w:rsidRPr="006D1EAA">
        <w:rPr>
          <w:rFonts w:ascii="Arial" w:hAnsi="Arial" w:cs="Arial"/>
          <w:b w:val="0"/>
          <w:sz w:val="22"/>
          <w:szCs w:val="22"/>
          <w:shd w:val="clear" w:color="auto" w:fill="FFFFFF"/>
          <w:lang w:val="uk-UA"/>
        </w:rPr>
        <w:t>,</w:t>
      </w:r>
      <w:r w:rsidR="00391360" w:rsidRPr="003F559D">
        <w:rPr>
          <w:rFonts w:ascii="Arial" w:hAnsi="Arial" w:cs="Arial"/>
          <w:b w:val="0"/>
          <w:sz w:val="22"/>
          <w:szCs w:val="22"/>
          <w:shd w:val="clear" w:color="auto" w:fill="FFFFFF"/>
          <w:lang w:val="uk-UA"/>
        </w:rPr>
        <w:t xml:space="preserve"> згідно з</w:t>
      </w:r>
      <w:r w:rsidRPr="003F559D">
        <w:rPr>
          <w:rFonts w:ascii="Arial" w:hAnsi="Arial" w:cs="Arial"/>
          <w:b w:val="0"/>
          <w:sz w:val="22"/>
          <w:szCs w:val="22"/>
          <w:shd w:val="clear" w:color="auto" w:fill="FFFFFF"/>
        </w:rPr>
        <w:t> </w:t>
      </w:r>
      <w:hyperlink r:id="rId6" w:anchor="n410" w:history="1">
        <w:r w:rsidRPr="004133F6">
          <w:rPr>
            <w:rStyle w:val="ab"/>
            <w:rFonts w:ascii="Arial" w:hAnsi="Arial" w:cs="Arial"/>
            <w:b w:val="0"/>
            <w:color w:val="auto"/>
            <w:sz w:val="22"/>
            <w:szCs w:val="22"/>
            <w:u w:val="none"/>
            <w:shd w:val="clear" w:color="auto" w:fill="FFFFFF"/>
            <w:lang w:val="uk-UA"/>
          </w:rPr>
          <w:t>пунктами 2-7</w:t>
        </w:r>
      </w:hyperlink>
      <w:r w:rsidRPr="004133F6">
        <w:rPr>
          <w:rFonts w:ascii="Arial" w:hAnsi="Arial" w:cs="Arial"/>
          <w:b w:val="0"/>
          <w:sz w:val="22"/>
          <w:szCs w:val="22"/>
          <w:shd w:val="clear" w:color="auto" w:fill="FFFFFF"/>
          <w:lang w:val="uk-UA"/>
        </w:rPr>
        <w:t>,</w:t>
      </w:r>
      <w:r w:rsidRPr="004133F6">
        <w:rPr>
          <w:rFonts w:ascii="Arial" w:hAnsi="Arial" w:cs="Arial"/>
          <w:b w:val="0"/>
          <w:sz w:val="22"/>
          <w:szCs w:val="22"/>
          <w:shd w:val="clear" w:color="auto" w:fill="FFFFFF"/>
        </w:rPr>
        <w:t> </w:t>
      </w:r>
      <w:hyperlink r:id="rId7" w:anchor="n441" w:history="1">
        <w:r w:rsidRPr="004133F6">
          <w:rPr>
            <w:rStyle w:val="ab"/>
            <w:rFonts w:ascii="Arial" w:hAnsi="Arial" w:cs="Arial"/>
            <w:b w:val="0"/>
            <w:color w:val="auto"/>
            <w:sz w:val="22"/>
            <w:szCs w:val="22"/>
            <w:u w:val="none"/>
            <w:shd w:val="clear" w:color="auto" w:fill="FFFFFF"/>
            <w:lang w:val="uk-UA"/>
          </w:rPr>
          <w:t>23</w:t>
        </w:r>
      </w:hyperlink>
      <w:r w:rsidRPr="003F559D">
        <w:rPr>
          <w:rFonts w:ascii="Arial" w:hAnsi="Arial" w:cs="Arial"/>
          <w:b w:val="0"/>
          <w:sz w:val="22"/>
          <w:szCs w:val="22"/>
          <w:shd w:val="clear" w:color="auto" w:fill="FFFFFF"/>
        </w:rPr>
        <w:t> </w:t>
      </w:r>
      <w:r w:rsidRPr="003F559D">
        <w:rPr>
          <w:rFonts w:ascii="Arial" w:hAnsi="Arial" w:cs="Arial"/>
          <w:b w:val="0"/>
          <w:sz w:val="22"/>
          <w:szCs w:val="22"/>
          <w:shd w:val="clear" w:color="auto" w:fill="FFFFFF"/>
          <w:lang w:val="uk-UA"/>
        </w:rPr>
        <w:t>части</w:t>
      </w:r>
      <w:r w:rsidR="00391360" w:rsidRPr="003F559D">
        <w:rPr>
          <w:rFonts w:ascii="Arial" w:hAnsi="Arial" w:cs="Arial"/>
          <w:b w:val="0"/>
          <w:sz w:val="22"/>
          <w:szCs w:val="22"/>
          <w:shd w:val="clear" w:color="auto" w:fill="FFFFFF"/>
          <w:lang w:val="uk-UA"/>
        </w:rPr>
        <w:t xml:space="preserve">ни другої статті 33 </w:t>
      </w:r>
      <w:r w:rsidR="00391360" w:rsidRPr="003F559D">
        <w:rPr>
          <w:rFonts w:ascii="Arial" w:hAnsi="Arial" w:cs="Arial"/>
          <w:b w:val="0"/>
          <w:sz w:val="22"/>
          <w:szCs w:val="22"/>
          <w:lang w:val="uk-UA"/>
        </w:rPr>
        <w:t>ЗУ «Про акціонерні товариства»</w:t>
      </w:r>
      <w:r w:rsidRPr="003F559D">
        <w:rPr>
          <w:rFonts w:ascii="Arial" w:hAnsi="Arial" w:cs="Arial"/>
          <w:b w:val="0"/>
          <w:sz w:val="22"/>
          <w:szCs w:val="22"/>
          <w:shd w:val="clear" w:color="auto" w:fill="FFFFFF"/>
          <w:lang w:val="uk-UA"/>
        </w:rPr>
        <w:t>,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w:t>
      </w:r>
      <w:r w:rsidRPr="003F559D">
        <w:rPr>
          <w:rFonts w:ascii="Arial" w:hAnsi="Arial" w:cs="Arial"/>
          <w:b w:val="0"/>
          <w:sz w:val="22"/>
          <w:szCs w:val="22"/>
          <w:shd w:val="clear" w:color="auto" w:fill="FFFFFF"/>
        </w:rPr>
        <w:t> </w:t>
      </w:r>
      <w:r w:rsidR="003F559D">
        <w:rPr>
          <w:rFonts w:ascii="Arial" w:hAnsi="Arial" w:cs="Arial"/>
          <w:b w:val="0"/>
          <w:sz w:val="22"/>
          <w:szCs w:val="22"/>
          <w:lang w:val="uk-UA"/>
        </w:rPr>
        <w:t xml:space="preserve"> Г</w:t>
      </w:r>
      <w:r w:rsidR="003F559D" w:rsidRPr="003F559D">
        <w:rPr>
          <w:rFonts w:ascii="Arial" w:hAnsi="Arial" w:cs="Arial"/>
          <w:b w:val="0"/>
          <w:sz w:val="22"/>
          <w:szCs w:val="22"/>
          <w:lang w:val="uk-UA"/>
        </w:rPr>
        <w:t xml:space="preserve">олосування з питань порядку денного відбувається за допомогою бюлетенів встановленого зразка, затвердженого Наглядовою радою </w:t>
      </w:r>
      <w:r w:rsidR="003F559D" w:rsidRPr="003F559D">
        <w:rPr>
          <w:rFonts w:ascii="Arial" w:hAnsi="Arial" w:cs="Arial"/>
          <w:b w:val="0"/>
          <w:sz w:val="22"/>
          <w:szCs w:val="22"/>
        </w:rPr>
        <w:t>Товариства.</w:t>
      </w:r>
      <w:r w:rsidR="003F559D">
        <w:rPr>
          <w:rFonts w:ascii="Arial" w:hAnsi="Arial" w:cs="Arial"/>
          <w:b w:val="0"/>
          <w:sz w:val="22"/>
          <w:szCs w:val="22"/>
        </w:rPr>
        <w:t xml:space="preserve"> </w:t>
      </w:r>
      <w:proofErr w:type="gramStart"/>
      <w:r w:rsidR="003F559D">
        <w:rPr>
          <w:rFonts w:ascii="Arial" w:hAnsi="Arial" w:cs="Arial"/>
          <w:b w:val="0"/>
          <w:sz w:val="22"/>
          <w:szCs w:val="22"/>
        </w:rPr>
        <w:t>З</w:t>
      </w:r>
      <w:proofErr w:type="gramEnd"/>
      <w:r w:rsidR="003F559D" w:rsidRPr="003F559D">
        <w:rPr>
          <w:rFonts w:ascii="Arial" w:hAnsi="Arial" w:cs="Arial"/>
          <w:b w:val="0"/>
          <w:sz w:val="22"/>
          <w:szCs w:val="22"/>
        </w:rPr>
        <w:t xml:space="preserve"> усіх інших процедур та питань, які виникають під час проведення річних загальних зборів акціонерів Товариства, керуватися нормами Статуту та чинного законодавства України.</w:t>
      </w:r>
    </w:p>
    <w:p w:rsidR="00391360" w:rsidRPr="00391360" w:rsidRDefault="00391360" w:rsidP="002D2D69">
      <w:pPr>
        <w:pStyle w:val="a9"/>
        <w:jc w:val="both"/>
        <w:rPr>
          <w:rFonts w:ascii="Arial" w:hAnsi="Arial" w:cs="Arial"/>
          <w:lang w:val="uk-UA"/>
        </w:rPr>
      </w:pPr>
    </w:p>
    <w:p w:rsidR="002D2D69" w:rsidRPr="00DC2083" w:rsidRDefault="00391360" w:rsidP="002D2D69">
      <w:pPr>
        <w:pStyle w:val="a9"/>
        <w:jc w:val="both"/>
        <w:rPr>
          <w:rFonts w:ascii="Arial" w:hAnsi="Arial" w:cs="Arial"/>
        </w:rPr>
      </w:pPr>
      <w:r>
        <w:rPr>
          <w:rFonts w:ascii="Arial" w:hAnsi="Arial" w:cs="Arial"/>
          <w:lang w:val="uk-UA"/>
        </w:rPr>
        <w:t xml:space="preserve">Згідно ст. 42 </w:t>
      </w:r>
      <w:r w:rsidRPr="00CB4E9C">
        <w:rPr>
          <w:rFonts w:ascii="Arial" w:hAnsi="Arial" w:cs="Arial"/>
          <w:lang w:val="uk-UA"/>
        </w:rPr>
        <w:t>ЗУ «Про акціонерні товариства»</w:t>
      </w:r>
      <w:r>
        <w:rPr>
          <w:rFonts w:ascii="Arial" w:hAnsi="Arial" w:cs="Arial"/>
          <w:lang w:val="uk-UA"/>
        </w:rPr>
        <w:t xml:space="preserve"> у</w:t>
      </w:r>
      <w:r w:rsidR="002D2D69" w:rsidRPr="00DC2083">
        <w:rPr>
          <w:rFonts w:ascii="Arial" w:hAnsi="Arial" w:cs="Arial"/>
        </w:rPr>
        <w:t xml:space="preserve"> ході загальних зборів може бути оголошено перерву до наступного дня. </w:t>
      </w:r>
      <w:proofErr w:type="gramStart"/>
      <w:r w:rsidR="002D2D69" w:rsidRPr="00DC2083">
        <w:rPr>
          <w:rFonts w:ascii="Arial" w:hAnsi="Arial" w:cs="Arial"/>
        </w:rPr>
        <w:t>Р</w:t>
      </w:r>
      <w:proofErr w:type="gramEnd"/>
      <w:r w:rsidR="002D2D69" w:rsidRPr="00DC2083">
        <w:rPr>
          <w:rFonts w:ascii="Arial" w:hAnsi="Arial" w:cs="Arial"/>
        </w:rPr>
        <w:t>ішення про оголошення перерви до наступного дня приймається простою більшістю голосів акціонерів, які зареєструвалися для участі в загальних зборах та є власниками акцій, голосуючих принаймні з одного питання, що розглядатиметься наступного дня. Повторна реєстрація акціонерів (їх представників) наступного дня не проводиться.</w:t>
      </w:r>
    </w:p>
    <w:p w:rsidR="002D2D69" w:rsidRPr="00DC2083" w:rsidRDefault="002D2D69" w:rsidP="002D2D69">
      <w:pPr>
        <w:pStyle w:val="a9"/>
        <w:jc w:val="both"/>
        <w:rPr>
          <w:rFonts w:ascii="Arial" w:hAnsi="Arial" w:cs="Arial"/>
        </w:rPr>
      </w:pPr>
      <w:bookmarkStart w:id="13" w:name="n577"/>
      <w:bookmarkEnd w:id="13"/>
      <w:r w:rsidRPr="00DC2083">
        <w:rPr>
          <w:rFonts w:ascii="Arial" w:hAnsi="Arial" w:cs="Arial"/>
        </w:rPr>
        <w:t xml:space="preserve">Кількість голосів акціонерів, які зареєструвалися для участі в загальних зборах, визначається на </w:t>
      </w:r>
      <w:proofErr w:type="gramStart"/>
      <w:r w:rsidRPr="00DC2083">
        <w:rPr>
          <w:rFonts w:ascii="Arial" w:hAnsi="Arial" w:cs="Arial"/>
        </w:rPr>
        <w:t>п</w:t>
      </w:r>
      <w:proofErr w:type="gramEnd"/>
      <w:r w:rsidRPr="00DC2083">
        <w:rPr>
          <w:rFonts w:ascii="Arial" w:hAnsi="Arial" w:cs="Arial"/>
        </w:rPr>
        <w:t>ідставі даних реєстрації першого дня.</w:t>
      </w:r>
    </w:p>
    <w:p w:rsidR="002D2D69" w:rsidRPr="00DC2083" w:rsidRDefault="002D2D69" w:rsidP="002D2D69">
      <w:pPr>
        <w:pStyle w:val="a9"/>
        <w:jc w:val="both"/>
        <w:rPr>
          <w:rFonts w:ascii="Arial" w:hAnsi="Arial" w:cs="Arial"/>
        </w:rPr>
      </w:pPr>
      <w:bookmarkStart w:id="14" w:name="n578"/>
      <w:bookmarkEnd w:id="14"/>
      <w:proofErr w:type="gramStart"/>
      <w:r w:rsidRPr="00DC2083">
        <w:rPr>
          <w:rFonts w:ascii="Arial" w:hAnsi="Arial" w:cs="Arial"/>
        </w:rPr>
        <w:t>П</w:t>
      </w:r>
      <w:proofErr w:type="gramEnd"/>
      <w:r w:rsidRPr="00DC2083">
        <w:rPr>
          <w:rFonts w:ascii="Arial" w:hAnsi="Arial" w:cs="Arial"/>
        </w:rPr>
        <w:t>ісля перерви загальні збори проводяться в тому самому місці, що зазначене в повідомленні про проведення загальних зборів.</w:t>
      </w:r>
    </w:p>
    <w:p w:rsidR="002D2D69" w:rsidRPr="00DC2083" w:rsidRDefault="00705280" w:rsidP="002D2D69">
      <w:pPr>
        <w:pStyle w:val="a9"/>
        <w:jc w:val="both"/>
        <w:rPr>
          <w:rFonts w:ascii="Arial" w:hAnsi="Arial" w:cs="Arial"/>
        </w:rPr>
      </w:pPr>
      <w:bookmarkStart w:id="15" w:name="n579"/>
      <w:bookmarkEnd w:id="15"/>
      <w:r>
        <w:rPr>
          <w:rFonts w:ascii="Arial" w:hAnsi="Arial" w:cs="Arial"/>
        </w:rPr>
        <w:t xml:space="preserve">Кількість </w:t>
      </w:r>
      <w:proofErr w:type="gramStart"/>
      <w:r>
        <w:rPr>
          <w:rFonts w:ascii="Arial" w:hAnsi="Arial" w:cs="Arial"/>
        </w:rPr>
        <w:t xml:space="preserve">перерв </w:t>
      </w:r>
      <w:r w:rsidR="002D2D69" w:rsidRPr="00DC2083">
        <w:rPr>
          <w:rFonts w:ascii="Arial" w:hAnsi="Arial" w:cs="Arial"/>
        </w:rPr>
        <w:t>у</w:t>
      </w:r>
      <w:proofErr w:type="gramEnd"/>
      <w:r w:rsidR="002D2D69" w:rsidRPr="00DC2083">
        <w:rPr>
          <w:rFonts w:ascii="Arial" w:hAnsi="Arial" w:cs="Arial"/>
        </w:rPr>
        <w:t xml:space="preserve"> ході проведення загальних зборів не може перевищувати трьох.</w:t>
      </w:r>
    </w:p>
    <w:p w:rsidR="00391360" w:rsidRDefault="00391360" w:rsidP="002D2D69">
      <w:pPr>
        <w:pStyle w:val="a9"/>
        <w:jc w:val="both"/>
        <w:rPr>
          <w:rFonts w:ascii="Arial" w:hAnsi="Arial" w:cs="Arial"/>
          <w:lang w:val="uk-UA"/>
        </w:rPr>
      </w:pPr>
    </w:p>
    <w:p w:rsidR="002D2D69" w:rsidRPr="00DC2083" w:rsidRDefault="002D2D69" w:rsidP="002D2D69">
      <w:pPr>
        <w:pStyle w:val="a9"/>
        <w:jc w:val="both"/>
        <w:rPr>
          <w:rFonts w:ascii="Arial" w:hAnsi="Arial" w:cs="Arial"/>
        </w:rPr>
      </w:pPr>
      <w:r w:rsidRPr="00DC2083">
        <w:rPr>
          <w:rFonts w:ascii="Arial" w:hAnsi="Arial" w:cs="Arial"/>
        </w:rPr>
        <w:t>На загальних зборах голосування проводиться з усіх питань порядку денного, винесених на голосування.</w:t>
      </w:r>
    </w:p>
    <w:p w:rsidR="002D2D69" w:rsidRPr="00DC2083" w:rsidRDefault="002D2D69" w:rsidP="002D2D69">
      <w:pPr>
        <w:pStyle w:val="a9"/>
        <w:jc w:val="both"/>
        <w:rPr>
          <w:rFonts w:ascii="Arial" w:hAnsi="Arial" w:cs="Arial"/>
        </w:rPr>
      </w:pPr>
      <w:bookmarkStart w:id="16" w:name="n581"/>
      <w:bookmarkEnd w:id="16"/>
      <w:r w:rsidRPr="00DC2083">
        <w:rPr>
          <w:rFonts w:ascii="Arial" w:hAnsi="Arial" w:cs="Arial"/>
        </w:rPr>
        <w:t xml:space="preserve">Загальні збори не можуть приймати </w:t>
      </w:r>
      <w:proofErr w:type="gramStart"/>
      <w:r w:rsidRPr="00DC2083">
        <w:rPr>
          <w:rFonts w:ascii="Arial" w:hAnsi="Arial" w:cs="Arial"/>
        </w:rPr>
        <w:t>р</w:t>
      </w:r>
      <w:proofErr w:type="gramEnd"/>
      <w:r w:rsidRPr="00DC2083">
        <w:rPr>
          <w:rFonts w:ascii="Arial" w:hAnsi="Arial" w:cs="Arial"/>
        </w:rPr>
        <w:t>ішення з питань, не включених до порядку денного, крім питань зміни черговості розгляду питань порядку денного та оголошення перерви у ході загальних зборів до наступного дня.</w:t>
      </w:r>
    </w:p>
    <w:p w:rsidR="002D2D69" w:rsidRPr="00DC2083" w:rsidRDefault="002D2D69" w:rsidP="002D2D69">
      <w:pPr>
        <w:pStyle w:val="a9"/>
        <w:jc w:val="both"/>
        <w:rPr>
          <w:rFonts w:ascii="Arial" w:hAnsi="Arial" w:cs="Arial"/>
        </w:rPr>
      </w:pPr>
      <w:r w:rsidRPr="00DC2083">
        <w:rPr>
          <w:rFonts w:ascii="Arial" w:hAnsi="Arial" w:cs="Arial"/>
        </w:rPr>
        <w:t>Голосування на загальних зборах акціонерного товариства з питань порядку денного проводиться виключно з використанням бюлетенів для голосування, крім</w:t>
      </w:r>
      <w:bookmarkStart w:id="17" w:name="n2121"/>
      <w:bookmarkEnd w:id="17"/>
      <w:r w:rsidRPr="00DC2083">
        <w:rPr>
          <w:rFonts w:ascii="Arial" w:hAnsi="Arial" w:cs="Arial"/>
          <w:lang w:val="uk-UA"/>
        </w:rPr>
        <w:t xml:space="preserve"> </w:t>
      </w:r>
      <w:r w:rsidRPr="00DC2083">
        <w:rPr>
          <w:rFonts w:ascii="Arial" w:hAnsi="Arial" w:cs="Arial"/>
        </w:rPr>
        <w:t>голосування з питань</w:t>
      </w:r>
      <w:bookmarkStart w:id="18" w:name="n2122"/>
      <w:bookmarkEnd w:id="18"/>
      <w:r w:rsidRPr="00DC2083">
        <w:rPr>
          <w:rFonts w:ascii="Arial" w:hAnsi="Arial" w:cs="Arial"/>
        </w:rPr>
        <w:t xml:space="preserve"> зміни черговості розгляду питань порядку денного та оголошення перерви у ході загальних зборі</w:t>
      </w:r>
      <w:proofErr w:type="gramStart"/>
      <w:r w:rsidRPr="00DC2083">
        <w:rPr>
          <w:rFonts w:ascii="Arial" w:hAnsi="Arial" w:cs="Arial"/>
        </w:rPr>
        <w:t>в</w:t>
      </w:r>
      <w:proofErr w:type="gramEnd"/>
      <w:r w:rsidRPr="00DC2083">
        <w:rPr>
          <w:rFonts w:ascii="Arial" w:hAnsi="Arial" w:cs="Arial"/>
        </w:rPr>
        <w:t xml:space="preserve"> до наступного дня.</w:t>
      </w:r>
    </w:p>
    <w:p w:rsidR="003F559D" w:rsidRDefault="003F559D" w:rsidP="006D59AE">
      <w:pPr>
        <w:pStyle w:val="a9"/>
        <w:jc w:val="both"/>
        <w:rPr>
          <w:rFonts w:ascii="Arial" w:hAnsi="Arial" w:cs="Arial"/>
          <w:b/>
          <w:u w:val="single"/>
          <w:lang w:val="uk-UA"/>
        </w:rPr>
      </w:pPr>
    </w:p>
    <w:p w:rsidR="006D59AE" w:rsidRPr="006D59AE" w:rsidRDefault="001F7604" w:rsidP="006D59AE">
      <w:pPr>
        <w:pStyle w:val="a9"/>
        <w:jc w:val="both"/>
        <w:rPr>
          <w:rFonts w:ascii="Arial" w:hAnsi="Arial" w:cs="Arial"/>
          <w:i/>
          <w:lang w:val="uk-UA"/>
        </w:rPr>
      </w:pPr>
      <w:r w:rsidRPr="006D59AE">
        <w:rPr>
          <w:rFonts w:ascii="Arial" w:hAnsi="Arial" w:cs="Arial"/>
          <w:b/>
          <w:u w:val="single"/>
          <w:lang w:val="uk-UA"/>
        </w:rPr>
        <w:t>По питанню № 2 порядку денного:</w:t>
      </w:r>
      <w:r w:rsidRPr="00CB4E9C">
        <w:rPr>
          <w:lang w:val="uk-UA"/>
        </w:rPr>
        <w:t xml:space="preserve"> </w:t>
      </w:r>
      <w:r w:rsidR="006D59AE" w:rsidRPr="006D59AE">
        <w:rPr>
          <w:rFonts w:ascii="Arial" w:hAnsi="Arial" w:cs="Arial"/>
          <w:i/>
          <w:lang w:val="uk-UA"/>
        </w:rPr>
        <w:t>«Розгляд звіту Наглядової ради товариства за 2018 рік та затвердження заходів за результатами його розгляду. Прийняття рішенн</w:t>
      </w:r>
      <w:r w:rsidR="00BC5F52">
        <w:rPr>
          <w:rFonts w:ascii="Arial" w:hAnsi="Arial" w:cs="Arial"/>
          <w:i/>
          <w:lang w:val="uk-UA"/>
        </w:rPr>
        <w:t>я за наслідками розгляду звіту Н</w:t>
      </w:r>
      <w:r w:rsidR="006D59AE" w:rsidRPr="006D59AE">
        <w:rPr>
          <w:rFonts w:ascii="Arial" w:hAnsi="Arial" w:cs="Arial"/>
          <w:i/>
          <w:lang w:val="uk-UA"/>
        </w:rPr>
        <w:t>аглядової ради».</w:t>
      </w:r>
    </w:p>
    <w:p w:rsidR="001F7604" w:rsidRPr="00CB4E9C" w:rsidRDefault="001F7604" w:rsidP="00EF2E91">
      <w:pPr>
        <w:pStyle w:val="a9"/>
        <w:jc w:val="both"/>
        <w:rPr>
          <w:rFonts w:ascii="Arial" w:hAnsi="Arial" w:cs="Arial"/>
          <w:lang w:val="uk-UA"/>
        </w:rPr>
      </w:pPr>
    </w:p>
    <w:p w:rsidR="00BC5F52" w:rsidRPr="00BC5F52" w:rsidRDefault="001F7604" w:rsidP="00BC5F52">
      <w:pPr>
        <w:pStyle w:val="a9"/>
        <w:jc w:val="both"/>
        <w:rPr>
          <w:rFonts w:ascii="Arial" w:hAnsi="Arial" w:cs="Arial"/>
          <w:lang w:val="uk-UA"/>
        </w:rPr>
      </w:pPr>
      <w:r w:rsidRPr="00BC5F52">
        <w:rPr>
          <w:rFonts w:ascii="Arial" w:hAnsi="Arial" w:cs="Arial"/>
          <w:b/>
          <w:u w:val="single"/>
          <w:lang w:val="uk-UA"/>
        </w:rPr>
        <w:t>Слухали</w:t>
      </w:r>
      <w:r w:rsidRPr="00BC5F52">
        <w:rPr>
          <w:rFonts w:ascii="Arial" w:hAnsi="Arial" w:cs="Arial"/>
          <w:lang w:val="uk-UA"/>
        </w:rPr>
        <w:t xml:space="preserve">: </w:t>
      </w:r>
      <w:r w:rsidR="00BC5F52" w:rsidRPr="00BC5F52">
        <w:rPr>
          <w:rFonts w:ascii="Arial" w:hAnsi="Arial" w:cs="Arial"/>
        </w:rPr>
        <w:t>голову</w:t>
      </w:r>
      <w:r w:rsidR="00BC5F52" w:rsidRPr="00BC5F52">
        <w:rPr>
          <w:rFonts w:ascii="Arial" w:hAnsi="Arial" w:cs="Arial"/>
          <w:color w:val="FF0000"/>
        </w:rPr>
        <w:t xml:space="preserve"> </w:t>
      </w:r>
      <w:r w:rsidR="00BC5F52" w:rsidRPr="00BC5F52">
        <w:rPr>
          <w:rFonts w:ascii="Arial" w:hAnsi="Arial" w:cs="Arial"/>
        </w:rPr>
        <w:t xml:space="preserve">Наглядової ради Товариства Москаленка О.Ф., який за дорученням Наглядової ради, доповів, що Наглядова рада на протязі року активно співпрацювала з Директором  Товариства по всім питанням, контролювала та регулювала його діяльність, </w:t>
      </w:r>
      <w:r w:rsidR="00BC5F52" w:rsidRPr="00BC5F52">
        <w:rPr>
          <w:rFonts w:ascii="Arial" w:hAnsi="Arial" w:cs="Arial"/>
        </w:rPr>
        <w:lastRenderedPageBreak/>
        <w:t xml:space="preserve">проводила засідання на яких розглядались питання, що належать до її компетенції. Ніяких зауважень </w:t>
      </w:r>
      <w:proofErr w:type="gramStart"/>
      <w:r w:rsidR="00BC5F52" w:rsidRPr="00BC5F52">
        <w:rPr>
          <w:rFonts w:ascii="Arial" w:hAnsi="Arial" w:cs="Arial"/>
        </w:rPr>
        <w:t>по</w:t>
      </w:r>
      <w:proofErr w:type="gramEnd"/>
      <w:r w:rsidR="00BC5F52" w:rsidRPr="00BC5F52">
        <w:rPr>
          <w:rFonts w:ascii="Arial" w:hAnsi="Arial" w:cs="Arial"/>
        </w:rPr>
        <w:t xml:space="preserve"> роботі з посадовими особами Товариства та зловживань службовим становищем органами управління Товариства не виявлено. Протягом року договорі</w:t>
      </w:r>
      <w:proofErr w:type="gramStart"/>
      <w:r w:rsidR="00BC5F52" w:rsidRPr="00BC5F52">
        <w:rPr>
          <w:rFonts w:ascii="Arial" w:hAnsi="Arial" w:cs="Arial"/>
        </w:rPr>
        <w:t>в</w:t>
      </w:r>
      <w:proofErr w:type="gramEnd"/>
      <w:r w:rsidR="00BC5F52" w:rsidRPr="00BC5F52">
        <w:rPr>
          <w:rFonts w:ascii="Arial" w:hAnsi="Arial" w:cs="Arial"/>
        </w:rPr>
        <w:t>, відносно вчинення Товариством значних правочинів та правочинів щодо вчинення яких є заінтересованість, Наглядовою радою не погоджувались та Товариством не укладалось. Голова Наглядовоъ ради ознайомив присутніх зі звітом Наглядової ради Товариства та запропонував</w:t>
      </w:r>
      <w:r w:rsidR="00BC5F52" w:rsidRPr="00BC5F52">
        <w:rPr>
          <w:rFonts w:ascii="Arial" w:hAnsi="Arial" w:cs="Arial"/>
          <w:i/>
          <w:lang w:val="uk-UA"/>
        </w:rPr>
        <w:t xml:space="preserve"> </w:t>
      </w:r>
      <w:r w:rsidR="00BC5F52" w:rsidRPr="00BC5F52">
        <w:rPr>
          <w:rFonts w:ascii="Arial" w:hAnsi="Arial" w:cs="Arial"/>
          <w:lang w:val="uk-UA"/>
        </w:rPr>
        <w:t xml:space="preserve">звіт Наглядової ради товариства затвердити, роботу Наглядової </w:t>
      </w:r>
      <w:proofErr w:type="gramStart"/>
      <w:r w:rsidR="00BC5F52" w:rsidRPr="00BC5F52">
        <w:rPr>
          <w:rFonts w:ascii="Arial" w:hAnsi="Arial" w:cs="Arial"/>
          <w:lang w:val="uk-UA"/>
        </w:rPr>
        <w:t>ради</w:t>
      </w:r>
      <w:proofErr w:type="gramEnd"/>
      <w:r w:rsidR="00BC5F52" w:rsidRPr="00BC5F52">
        <w:rPr>
          <w:rFonts w:ascii="Arial" w:hAnsi="Arial" w:cs="Arial"/>
          <w:lang w:val="uk-UA"/>
        </w:rPr>
        <w:t xml:space="preserve"> та заходи за результатами розгляду звіту - схвалити.</w:t>
      </w:r>
    </w:p>
    <w:p w:rsidR="00E61571" w:rsidRPr="006A499E" w:rsidRDefault="002E3E37" w:rsidP="002E3E37">
      <w:pPr>
        <w:pStyle w:val="a9"/>
        <w:jc w:val="both"/>
        <w:rPr>
          <w:rFonts w:ascii="Arial" w:hAnsi="Arial" w:cs="Arial"/>
          <w:lang w:val="uk-UA"/>
        </w:rPr>
      </w:pPr>
      <w:r>
        <w:rPr>
          <w:rFonts w:ascii="Arial" w:hAnsi="Arial" w:cs="Arial"/>
          <w:lang w:val="uk-UA"/>
        </w:rPr>
        <w:t xml:space="preserve">Пропозиція була проголосована. </w:t>
      </w:r>
      <w:r w:rsidR="00E61571" w:rsidRPr="006A499E">
        <w:rPr>
          <w:rFonts w:ascii="Arial" w:eastAsia="Times New Roman" w:hAnsi="Arial" w:cs="Arial"/>
          <w:bCs/>
          <w:iCs/>
          <w:lang w:val="uk-UA"/>
        </w:rPr>
        <w:t>Підсумки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E61571" w:rsidRPr="00CB4E9C" w:rsidTr="00F45521">
        <w:tc>
          <w:tcPr>
            <w:tcW w:w="3060" w:type="dxa"/>
          </w:tcPr>
          <w:p w:rsidR="00E61571" w:rsidRPr="00CB4E9C" w:rsidRDefault="00E61571" w:rsidP="00F45521">
            <w:pPr>
              <w:pStyle w:val="a9"/>
              <w:jc w:val="both"/>
              <w:rPr>
                <w:rFonts w:ascii="Arial" w:hAnsi="Arial" w:cs="Arial"/>
                <w:lang w:val="uk-UA"/>
              </w:rPr>
            </w:pPr>
          </w:p>
        </w:tc>
        <w:tc>
          <w:tcPr>
            <w:tcW w:w="2340" w:type="dxa"/>
            <w:vAlign w:val="center"/>
          </w:tcPr>
          <w:p w:rsidR="00E61571" w:rsidRPr="00CB4E9C" w:rsidRDefault="00E61571"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E61571" w:rsidRPr="00CB4E9C" w:rsidRDefault="00E61571"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E61571" w:rsidRPr="00CB4E9C" w:rsidRDefault="00E61571"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C4491A" w:rsidRPr="00CB4E9C" w:rsidTr="00F45521">
        <w:tc>
          <w:tcPr>
            <w:tcW w:w="3060" w:type="dxa"/>
          </w:tcPr>
          <w:p w:rsidR="00C4491A" w:rsidRPr="00292089" w:rsidRDefault="00C4491A"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C4491A" w:rsidRPr="00FA2A4F" w:rsidRDefault="00C4491A" w:rsidP="002F6CED">
            <w:pPr>
              <w:pStyle w:val="a9"/>
              <w:jc w:val="center"/>
              <w:rPr>
                <w:rFonts w:ascii="Arial" w:hAnsi="Arial" w:cs="Arial"/>
                <w:i/>
                <w:lang w:val="uk-UA"/>
              </w:rPr>
            </w:pPr>
            <w:r w:rsidRPr="00FA2A4F">
              <w:rPr>
                <w:rFonts w:ascii="Arial" w:hAnsi="Arial" w:cs="Arial"/>
                <w:i/>
                <w:lang w:val="uk-UA"/>
              </w:rPr>
              <w:t>298300</w:t>
            </w:r>
          </w:p>
        </w:tc>
        <w:tc>
          <w:tcPr>
            <w:tcW w:w="3956" w:type="dxa"/>
            <w:vAlign w:val="center"/>
          </w:tcPr>
          <w:p w:rsidR="00C4491A" w:rsidRPr="00FA2A4F" w:rsidRDefault="00C4491A" w:rsidP="002F6CED">
            <w:pPr>
              <w:pStyle w:val="a9"/>
              <w:jc w:val="center"/>
              <w:rPr>
                <w:rFonts w:ascii="Arial" w:hAnsi="Arial" w:cs="Arial"/>
                <w:i/>
                <w:lang w:val="uk-UA"/>
              </w:rPr>
            </w:pPr>
            <w:r w:rsidRPr="00FA2A4F">
              <w:rPr>
                <w:rFonts w:ascii="Arial" w:hAnsi="Arial" w:cs="Arial"/>
                <w:i/>
                <w:lang w:val="uk-UA"/>
              </w:rPr>
              <w:t>100%</w:t>
            </w:r>
          </w:p>
        </w:tc>
      </w:tr>
      <w:tr w:rsidR="00C4491A" w:rsidRPr="00CB4E9C" w:rsidTr="00F45521">
        <w:tc>
          <w:tcPr>
            <w:tcW w:w="3060" w:type="dxa"/>
          </w:tcPr>
          <w:p w:rsidR="00C4491A" w:rsidRPr="00292089" w:rsidRDefault="00C4491A"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C4491A" w:rsidRPr="00FA2A4F" w:rsidRDefault="00C4491A" w:rsidP="002F6CED">
            <w:pPr>
              <w:pStyle w:val="a9"/>
              <w:jc w:val="center"/>
              <w:rPr>
                <w:rFonts w:ascii="Arial" w:hAnsi="Arial" w:cs="Arial"/>
                <w:i/>
                <w:lang w:val="uk-UA"/>
              </w:rPr>
            </w:pPr>
            <w:r w:rsidRPr="00FA2A4F">
              <w:rPr>
                <w:rFonts w:ascii="Arial" w:hAnsi="Arial" w:cs="Arial"/>
                <w:i/>
                <w:lang w:val="uk-UA"/>
              </w:rPr>
              <w:t>155540</w:t>
            </w:r>
          </w:p>
        </w:tc>
        <w:tc>
          <w:tcPr>
            <w:tcW w:w="3956" w:type="dxa"/>
            <w:vAlign w:val="center"/>
          </w:tcPr>
          <w:p w:rsidR="00C4491A" w:rsidRPr="00FA2A4F" w:rsidRDefault="00C4491A" w:rsidP="002F6CED">
            <w:pPr>
              <w:pStyle w:val="a9"/>
              <w:jc w:val="center"/>
              <w:rPr>
                <w:rFonts w:ascii="Arial" w:hAnsi="Arial" w:cs="Arial"/>
                <w:i/>
                <w:lang w:val="uk-UA"/>
              </w:rPr>
            </w:pPr>
            <w:r w:rsidRPr="00FA2A4F">
              <w:rPr>
                <w:rFonts w:ascii="Arial" w:hAnsi="Arial" w:cs="Arial"/>
                <w:i/>
                <w:lang w:val="uk-UA"/>
              </w:rPr>
              <w:t>52,14%</w:t>
            </w:r>
          </w:p>
        </w:tc>
      </w:tr>
      <w:tr w:rsidR="00C4491A" w:rsidRPr="00CB4E9C" w:rsidTr="00F45521">
        <w:tc>
          <w:tcPr>
            <w:tcW w:w="3060" w:type="dxa"/>
          </w:tcPr>
          <w:p w:rsidR="00C4491A" w:rsidRPr="00292089" w:rsidRDefault="00C4491A"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C4491A" w:rsidRPr="00FA2A4F" w:rsidRDefault="0092582B" w:rsidP="002F6CED">
            <w:pPr>
              <w:pStyle w:val="a9"/>
              <w:jc w:val="center"/>
              <w:rPr>
                <w:rFonts w:ascii="Arial" w:hAnsi="Arial" w:cs="Arial"/>
                <w:i/>
                <w:lang w:val="uk-UA"/>
              </w:rPr>
            </w:pPr>
            <w:r>
              <w:rPr>
                <w:rFonts w:ascii="Arial" w:hAnsi="Arial" w:cs="Arial"/>
                <w:i/>
                <w:lang w:val="uk-UA"/>
              </w:rPr>
              <w:t>0</w:t>
            </w:r>
          </w:p>
        </w:tc>
        <w:tc>
          <w:tcPr>
            <w:tcW w:w="3956" w:type="dxa"/>
            <w:vAlign w:val="center"/>
          </w:tcPr>
          <w:p w:rsidR="00C4491A" w:rsidRPr="00FA2A4F" w:rsidRDefault="0092582B" w:rsidP="002F6CED">
            <w:pPr>
              <w:pStyle w:val="a9"/>
              <w:jc w:val="center"/>
              <w:rPr>
                <w:rFonts w:ascii="Arial" w:hAnsi="Arial" w:cs="Arial"/>
                <w:i/>
                <w:lang w:val="uk-UA"/>
              </w:rPr>
            </w:pPr>
            <w:r>
              <w:rPr>
                <w:rFonts w:ascii="Arial" w:hAnsi="Arial" w:cs="Arial"/>
                <w:i/>
                <w:lang w:val="uk-UA"/>
              </w:rPr>
              <w:t>0</w:t>
            </w:r>
          </w:p>
        </w:tc>
      </w:tr>
      <w:tr w:rsidR="00E61571" w:rsidRPr="00CB4E9C" w:rsidTr="00F45521">
        <w:tc>
          <w:tcPr>
            <w:tcW w:w="3060" w:type="dxa"/>
          </w:tcPr>
          <w:p w:rsidR="00E61571" w:rsidRPr="00292089" w:rsidRDefault="00E61571"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E61571" w:rsidRPr="00FA2A4F" w:rsidRDefault="0092582B" w:rsidP="00F45521">
            <w:pPr>
              <w:pStyle w:val="a9"/>
              <w:jc w:val="center"/>
              <w:rPr>
                <w:rFonts w:ascii="Arial" w:hAnsi="Arial" w:cs="Arial"/>
                <w:i/>
                <w:lang w:val="uk-UA"/>
              </w:rPr>
            </w:pPr>
            <w:r w:rsidRPr="00FA2A4F">
              <w:rPr>
                <w:rFonts w:ascii="Arial" w:hAnsi="Arial" w:cs="Arial"/>
                <w:i/>
                <w:lang w:val="uk-UA"/>
              </w:rPr>
              <w:t>142760</w:t>
            </w:r>
          </w:p>
        </w:tc>
        <w:tc>
          <w:tcPr>
            <w:tcW w:w="3956" w:type="dxa"/>
            <w:vAlign w:val="center"/>
          </w:tcPr>
          <w:p w:rsidR="00E61571" w:rsidRPr="00FA2A4F" w:rsidRDefault="0092582B" w:rsidP="00F45521">
            <w:pPr>
              <w:pStyle w:val="a9"/>
              <w:jc w:val="center"/>
              <w:rPr>
                <w:rFonts w:ascii="Arial" w:hAnsi="Arial" w:cs="Arial"/>
                <w:i/>
                <w:lang w:val="uk-UA"/>
              </w:rPr>
            </w:pPr>
            <w:r w:rsidRPr="00FA2A4F">
              <w:rPr>
                <w:rFonts w:ascii="Arial" w:hAnsi="Arial" w:cs="Arial"/>
                <w:i/>
                <w:lang w:val="uk-UA"/>
              </w:rPr>
              <w:t>47,86%</w:t>
            </w:r>
          </w:p>
        </w:tc>
      </w:tr>
      <w:tr w:rsidR="00E61571" w:rsidRPr="00CB4E9C" w:rsidTr="00F45521">
        <w:tc>
          <w:tcPr>
            <w:tcW w:w="3060" w:type="dxa"/>
          </w:tcPr>
          <w:p w:rsidR="00E61571" w:rsidRPr="00292089" w:rsidRDefault="00E61571"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E61571" w:rsidRPr="00FA2A4F" w:rsidRDefault="00E61571" w:rsidP="00F45521">
            <w:pPr>
              <w:pStyle w:val="a9"/>
              <w:jc w:val="center"/>
              <w:rPr>
                <w:rFonts w:ascii="Arial" w:hAnsi="Arial" w:cs="Arial"/>
                <w:i/>
                <w:lang w:val="uk-UA"/>
              </w:rPr>
            </w:pPr>
            <w:r w:rsidRPr="00FA2A4F">
              <w:rPr>
                <w:rFonts w:ascii="Arial" w:hAnsi="Arial" w:cs="Arial"/>
                <w:i/>
                <w:lang w:val="uk-UA"/>
              </w:rPr>
              <w:t>0</w:t>
            </w:r>
          </w:p>
        </w:tc>
        <w:tc>
          <w:tcPr>
            <w:tcW w:w="3956" w:type="dxa"/>
            <w:vAlign w:val="center"/>
          </w:tcPr>
          <w:p w:rsidR="00E61571" w:rsidRPr="00FA2A4F" w:rsidRDefault="00E61571" w:rsidP="00F45521">
            <w:pPr>
              <w:pStyle w:val="a9"/>
              <w:jc w:val="center"/>
              <w:rPr>
                <w:rFonts w:ascii="Arial" w:hAnsi="Arial" w:cs="Arial"/>
                <w:i/>
                <w:lang w:val="uk-UA"/>
              </w:rPr>
            </w:pPr>
            <w:r w:rsidRPr="00FA2A4F">
              <w:rPr>
                <w:rFonts w:ascii="Arial" w:hAnsi="Arial" w:cs="Arial"/>
                <w:i/>
                <w:lang w:val="uk-UA"/>
              </w:rPr>
              <w:t>0</w:t>
            </w:r>
          </w:p>
        </w:tc>
      </w:tr>
      <w:tr w:rsidR="00E61571" w:rsidRPr="00CB4E9C" w:rsidTr="00F45521">
        <w:tc>
          <w:tcPr>
            <w:tcW w:w="3060" w:type="dxa"/>
          </w:tcPr>
          <w:p w:rsidR="00E61571" w:rsidRPr="00292089" w:rsidRDefault="00E61571"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E61571" w:rsidRPr="00FA2A4F" w:rsidRDefault="00E61571" w:rsidP="00F45521">
            <w:pPr>
              <w:pStyle w:val="a9"/>
              <w:jc w:val="center"/>
              <w:rPr>
                <w:rFonts w:ascii="Arial" w:hAnsi="Arial" w:cs="Arial"/>
                <w:i/>
                <w:lang w:val="uk-UA"/>
              </w:rPr>
            </w:pPr>
            <w:r w:rsidRPr="00FA2A4F">
              <w:rPr>
                <w:rFonts w:ascii="Arial" w:hAnsi="Arial" w:cs="Arial"/>
                <w:i/>
                <w:lang w:val="uk-UA"/>
              </w:rPr>
              <w:t>0</w:t>
            </w:r>
          </w:p>
        </w:tc>
        <w:tc>
          <w:tcPr>
            <w:tcW w:w="3956" w:type="dxa"/>
            <w:vAlign w:val="center"/>
          </w:tcPr>
          <w:p w:rsidR="00E61571" w:rsidRPr="00FA2A4F" w:rsidRDefault="00E61571" w:rsidP="00F45521">
            <w:pPr>
              <w:pStyle w:val="a9"/>
              <w:jc w:val="center"/>
              <w:rPr>
                <w:rFonts w:ascii="Arial" w:hAnsi="Arial" w:cs="Arial"/>
                <w:i/>
                <w:lang w:val="uk-UA"/>
              </w:rPr>
            </w:pPr>
            <w:r w:rsidRPr="00FA2A4F">
              <w:rPr>
                <w:rFonts w:ascii="Arial" w:hAnsi="Arial" w:cs="Arial"/>
                <w:i/>
                <w:lang w:val="uk-UA"/>
              </w:rPr>
              <w:t>0</w:t>
            </w:r>
          </w:p>
        </w:tc>
      </w:tr>
    </w:tbl>
    <w:p w:rsidR="00E61571" w:rsidRPr="00BC5F52" w:rsidRDefault="00E61571" w:rsidP="00E61571">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ішення прийняте.</w:t>
      </w:r>
      <w:r w:rsidR="00BC5F52">
        <w:rPr>
          <w:rFonts w:ascii="Arial" w:hAnsi="Arial" w:cs="Arial"/>
          <w:sz w:val="16"/>
          <w:szCs w:val="16"/>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BC5F52">
        <w:rPr>
          <w:rFonts w:ascii="Arial" w:hAnsi="Arial" w:cs="Arial"/>
          <w:sz w:val="16"/>
          <w:szCs w:val="16"/>
        </w:rPr>
        <w:t xml:space="preserve"> </w:t>
      </w:r>
      <w:proofErr w:type="gramStart"/>
      <w:r w:rsidRPr="00292089">
        <w:rPr>
          <w:rFonts w:ascii="Arial" w:hAnsi="Arial" w:cs="Arial"/>
        </w:rPr>
        <w:t>Р</w:t>
      </w:r>
      <w:proofErr w:type="gramEnd"/>
      <w:r w:rsidRPr="00292089">
        <w:rPr>
          <w:rFonts w:ascii="Arial" w:hAnsi="Arial" w:cs="Arial"/>
        </w:rPr>
        <w:t>ішення з цього питання приймається простою бі</w:t>
      </w:r>
      <w:r>
        <w:rPr>
          <w:rFonts w:ascii="Arial" w:hAnsi="Arial" w:cs="Arial"/>
        </w:rPr>
        <w:t>льшістю голосів акціонерів, які</w:t>
      </w:r>
      <w:r>
        <w:rPr>
          <w:rFonts w:ascii="Arial" w:hAnsi="Arial" w:cs="Arial"/>
          <w:lang w:val="uk-UA"/>
        </w:rPr>
        <w:t xml:space="preserve"> </w:t>
      </w:r>
      <w:r w:rsidRPr="00292089">
        <w:rPr>
          <w:rFonts w:ascii="Arial" w:hAnsi="Arial" w:cs="Arial"/>
        </w:rPr>
        <w:t>зареєструвалися для участі у загальних зборах.</w:t>
      </w:r>
    </w:p>
    <w:p w:rsidR="00E61571" w:rsidRPr="00292089" w:rsidRDefault="00E61571" w:rsidP="00E61571">
      <w:pPr>
        <w:pStyle w:val="a9"/>
        <w:jc w:val="both"/>
        <w:rPr>
          <w:rFonts w:ascii="Arial" w:hAnsi="Arial" w:cs="Arial"/>
          <w:sz w:val="16"/>
          <w:szCs w:val="16"/>
        </w:rPr>
      </w:pPr>
      <w:r>
        <w:rPr>
          <w:rFonts w:ascii="Arial" w:hAnsi="Arial" w:cs="Arial"/>
        </w:rPr>
        <w:t xml:space="preserve">(Протокол № </w:t>
      </w:r>
      <w:r w:rsidR="00BC5F52">
        <w:rPr>
          <w:rFonts w:ascii="Arial" w:hAnsi="Arial" w:cs="Arial"/>
          <w:lang w:val="uk-UA"/>
        </w:rPr>
        <w:t>2</w:t>
      </w:r>
      <w:r>
        <w:rPr>
          <w:rFonts w:ascii="Arial" w:hAnsi="Arial" w:cs="Arial"/>
        </w:rPr>
        <w:t xml:space="preserve"> від </w:t>
      </w:r>
      <w:r>
        <w:rPr>
          <w:rFonts w:ascii="Arial" w:hAnsi="Arial" w:cs="Arial"/>
          <w:lang w:val="uk-UA"/>
        </w:rPr>
        <w:t>23</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CB2E2D" w:rsidRPr="00EC5369" w:rsidRDefault="001F7604" w:rsidP="00EC5369">
      <w:pPr>
        <w:pStyle w:val="a9"/>
        <w:jc w:val="both"/>
        <w:rPr>
          <w:rFonts w:ascii="Arial" w:hAnsi="Arial" w:cs="Arial"/>
          <w:i/>
          <w:lang w:val="uk-UA"/>
        </w:rPr>
      </w:pPr>
      <w:r w:rsidRPr="00C320CF">
        <w:rPr>
          <w:rFonts w:ascii="Arial" w:hAnsi="Arial" w:cs="Arial"/>
          <w:b/>
          <w:lang w:val="uk-UA"/>
        </w:rPr>
        <w:t>Вирішили:</w:t>
      </w:r>
      <w:r w:rsidRPr="00EC5369">
        <w:rPr>
          <w:rFonts w:ascii="Arial" w:hAnsi="Arial" w:cs="Arial"/>
          <w:lang w:val="uk-UA"/>
        </w:rPr>
        <w:t xml:space="preserve"> </w:t>
      </w:r>
      <w:r w:rsidR="00CB2E2D" w:rsidRPr="00EC5369">
        <w:rPr>
          <w:rFonts w:ascii="Arial" w:hAnsi="Arial" w:cs="Arial"/>
          <w:i/>
          <w:lang w:val="uk-UA"/>
        </w:rPr>
        <w:t>звіт Наглядової ради товариства затвердити; роботу Наглядової ради схвалити; заходи за результатами розгляду звіту схвалити.</w:t>
      </w:r>
    </w:p>
    <w:p w:rsidR="0038606D" w:rsidRPr="005C5B83" w:rsidRDefault="0038606D" w:rsidP="00EF2E91">
      <w:pPr>
        <w:pStyle w:val="a9"/>
        <w:jc w:val="both"/>
        <w:rPr>
          <w:rFonts w:ascii="Arial" w:hAnsi="Arial" w:cs="Arial"/>
          <w:u w:val="single"/>
        </w:rPr>
      </w:pPr>
    </w:p>
    <w:p w:rsidR="00851570" w:rsidRPr="00851570" w:rsidRDefault="001F7604" w:rsidP="00851570">
      <w:pPr>
        <w:pStyle w:val="a9"/>
        <w:jc w:val="both"/>
        <w:rPr>
          <w:rFonts w:ascii="Arial" w:hAnsi="Arial" w:cs="Arial"/>
          <w:i/>
          <w:lang w:val="uk-UA"/>
        </w:rPr>
      </w:pPr>
      <w:r w:rsidRPr="00851570">
        <w:rPr>
          <w:rFonts w:ascii="Arial" w:hAnsi="Arial" w:cs="Arial"/>
          <w:b/>
          <w:u w:val="single"/>
          <w:lang w:val="uk-UA"/>
        </w:rPr>
        <w:t>По питанню № 3 порядку денного:</w:t>
      </w:r>
      <w:r w:rsidRPr="00851570">
        <w:rPr>
          <w:rFonts w:ascii="Arial" w:hAnsi="Arial" w:cs="Arial"/>
          <w:lang w:val="uk-UA"/>
        </w:rPr>
        <w:t xml:space="preserve"> </w:t>
      </w:r>
      <w:r w:rsidR="00851570" w:rsidRPr="00851570">
        <w:rPr>
          <w:rFonts w:ascii="Arial" w:hAnsi="Arial" w:cs="Arial"/>
          <w:i/>
          <w:lang w:val="uk-UA"/>
        </w:rPr>
        <w:t>«Розгляд звіту виконавчого органу товариства за 2018 рік та затвердження заходів за результатами його розгляду. Прийняття рішення за наслідками розгляду звіту виконавчого органу».</w:t>
      </w:r>
    </w:p>
    <w:p w:rsidR="001F7604" w:rsidRPr="00CB4E9C" w:rsidRDefault="001F7604" w:rsidP="00EF2E91">
      <w:pPr>
        <w:pStyle w:val="a9"/>
        <w:jc w:val="both"/>
        <w:rPr>
          <w:rFonts w:ascii="Arial" w:hAnsi="Arial" w:cs="Arial"/>
          <w:lang w:val="uk-UA"/>
        </w:rPr>
      </w:pPr>
    </w:p>
    <w:p w:rsidR="00BA0B97" w:rsidRPr="00BA0B97" w:rsidRDefault="001F7604" w:rsidP="00BA0B97">
      <w:pPr>
        <w:pStyle w:val="a9"/>
        <w:jc w:val="both"/>
        <w:rPr>
          <w:rFonts w:ascii="Arial" w:hAnsi="Arial" w:cs="Arial"/>
          <w:lang w:val="uk-UA"/>
        </w:rPr>
      </w:pPr>
      <w:r w:rsidRPr="00901474">
        <w:rPr>
          <w:rFonts w:ascii="Arial" w:hAnsi="Arial" w:cs="Arial"/>
          <w:b/>
          <w:u w:val="single"/>
          <w:lang w:val="uk-UA"/>
        </w:rPr>
        <w:t>Слухали:</w:t>
      </w:r>
      <w:r w:rsidRPr="00CB4E9C">
        <w:rPr>
          <w:rFonts w:ascii="Arial" w:hAnsi="Arial" w:cs="Arial"/>
          <w:lang w:val="uk-UA"/>
        </w:rPr>
        <w:t xml:space="preserve"> </w:t>
      </w:r>
      <w:r w:rsidR="00BA0B97">
        <w:rPr>
          <w:rFonts w:ascii="Arial" w:hAnsi="Arial" w:cs="Arial"/>
          <w:lang w:val="uk-UA"/>
        </w:rPr>
        <w:t>Директора Товариства</w:t>
      </w:r>
      <w:r w:rsidRPr="00CB4E9C">
        <w:rPr>
          <w:rFonts w:ascii="Arial" w:hAnsi="Arial" w:cs="Arial"/>
          <w:lang w:val="uk-UA"/>
        </w:rPr>
        <w:t>, який</w:t>
      </w:r>
      <w:r w:rsidR="00BA0B97">
        <w:rPr>
          <w:rFonts w:ascii="Arial" w:hAnsi="Arial" w:cs="Arial"/>
          <w:lang w:val="uk-UA"/>
        </w:rPr>
        <w:t xml:space="preserve"> розповів</w:t>
      </w:r>
      <w:r w:rsidRPr="00CB4E9C">
        <w:rPr>
          <w:rFonts w:ascii="Arial" w:hAnsi="Arial" w:cs="Arial"/>
          <w:lang w:val="uk-UA"/>
        </w:rPr>
        <w:t xml:space="preserve"> </w:t>
      </w:r>
      <w:r w:rsidR="00BA0B97">
        <w:rPr>
          <w:rFonts w:ascii="Arial" w:hAnsi="Arial" w:cs="Arial"/>
          <w:lang w:val="uk-UA"/>
        </w:rPr>
        <w:t>про виконану роботу виконавчого органу в 2018 році. Директор Товариства запропонував</w:t>
      </w:r>
      <w:r w:rsidR="00BA0B97" w:rsidRPr="00BA0B97">
        <w:rPr>
          <w:rFonts w:ascii="Arial" w:hAnsi="Arial" w:cs="Arial"/>
          <w:lang w:val="uk-UA"/>
        </w:rPr>
        <w:t xml:space="preserve"> звіт Директора про фінансово-господарську діяльність Товариства у 2018 році </w:t>
      </w:r>
      <w:r w:rsidR="00BA0B97">
        <w:rPr>
          <w:rFonts w:ascii="Arial" w:hAnsi="Arial" w:cs="Arial"/>
          <w:lang w:val="uk-UA"/>
        </w:rPr>
        <w:t xml:space="preserve">затвердити </w:t>
      </w:r>
      <w:r w:rsidR="00BA0B97" w:rsidRPr="00BA0B97">
        <w:rPr>
          <w:rFonts w:ascii="Arial" w:hAnsi="Arial" w:cs="Arial"/>
          <w:lang w:val="uk-UA"/>
        </w:rPr>
        <w:t>та схвалити за результатами його розгляду запропоновані напрямки розвитку Товариства у 2019 році.</w:t>
      </w:r>
    </w:p>
    <w:p w:rsidR="00C320CF" w:rsidRPr="006A499E" w:rsidRDefault="001F7604" w:rsidP="002E3E37">
      <w:pPr>
        <w:pStyle w:val="a9"/>
        <w:jc w:val="both"/>
        <w:rPr>
          <w:rFonts w:ascii="Arial" w:hAnsi="Arial" w:cs="Arial"/>
          <w:lang w:val="uk-UA"/>
        </w:rPr>
      </w:pPr>
      <w:r w:rsidRPr="00CB4E9C">
        <w:rPr>
          <w:rFonts w:ascii="Arial" w:hAnsi="Arial" w:cs="Arial"/>
          <w:lang w:val="uk-UA"/>
        </w:rPr>
        <w:t xml:space="preserve">Пропозиція була проголосована. </w:t>
      </w:r>
      <w:r w:rsidR="002E3E37">
        <w:rPr>
          <w:rFonts w:ascii="Arial" w:hAnsi="Arial" w:cs="Arial"/>
          <w:lang w:val="uk-UA"/>
        </w:rPr>
        <w:t xml:space="preserve"> </w:t>
      </w:r>
      <w:proofErr w:type="gramStart"/>
      <w:r w:rsidR="00C320CF" w:rsidRPr="006A499E">
        <w:rPr>
          <w:rFonts w:ascii="Arial" w:eastAsia="Times New Roman" w:hAnsi="Arial" w:cs="Arial"/>
          <w:bCs/>
          <w:iCs/>
        </w:rPr>
        <w:t>П</w:t>
      </w:r>
      <w:proofErr w:type="gramEnd"/>
      <w:r w:rsidR="00C320CF" w:rsidRPr="006A499E">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C4491A" w:rsidRPr="00CB4E9C" w:rsidTr="00F45521">
        <w:tc>
          <w:tcPr>
            <w:tcW w:w="3060" w:type="dxa"/>
          </w:tcPr>
          <w:p w:rsidR="00C4491A" w:rsidRPr="00292089" w:rsidRDefault="00C4491A"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C4491A" w:rsidRPr="00FA7C23" w:rsidRDefault="00C4491A" w:rsidP="002F6CED">
            <w:pPr>
              <w:pStyle w:val="a9"/>
              <w:jc w:val="center"/>
              <w:rPr>
                <w:rFonts w:ascii="Arial" w:hAnsi="Arial" w:cs="Arial"/>
                <w:i/>
                <w:lang w:val="uk-UA"/>
              </w:rPr>
            </w:pPr>
            <w:r w:rsidRPr="00FA7C23">
              <w:rPr>
                <w:rFonts w:ascii="Arial" w:hAnsi="Arial" w:cs="Arial"/>
                <w:i/>
                <w:lang w:val="uk-UA"/>
              </w:rPr>
              <w:t>298300</w:t>
            </w:r>
          </w:p>
        </w:tc>
        <w:tc>
          <w:tcPr>
            <w:tcW w:w="3956" w:type="dxa"/>
            <w:vAlign w:val="center"/>
          </w:tcPr>
          <w:p w:rsidR="00C4491A" w:rsidRPr="00FA7C23" w:rsidRDefault="00C4491A" w:rsidP="002F6CED">
            <w:pPr>
              <w:pStyle w:val="a9"/>
              <w:jc w:val="center"/>
              <w:rPr>
                <w:rFonts w:ascii="Arial" w:hAnsi="Arial" w:cs="Arial"/>
                <w:i/>
                <w:lang w:val="uk-UA"/>
              </w:rPr>
            </w:pPr>
            <w:r w:rsidRPr="00FA7C23">
              <w:rPr>
                <w:rFonts w:ascii="Arial" w:hAnsi="Arial" w:cs="Arial"/>
                <w:i/>
                <w:lang w:val="uk-UA"/>
              </w:rPr>
              <w:t>100%</w:t>
            </w:r>
          </w:p>
        </w:tc>
      </w:tr>
      <w:tr w:rsidR="00C4491A" w:rsidRPr="00CB4E9C" w:rsidTr="00F45521">
        <w:tc>
          <w:tcPr>
            <w:tcW w:w="3060" w:type="dxa"/>
          </w:tcPr>
          <w:p w:rsidR="00C4491A" w:rsidRPr="00292089" w:rsidRDefault="00C4491A"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C4491A" w:rsidRPr="00FA7C23" w:rsidRDefault="00C4491A" w:rsidP="002F6CED">
            <w:pPr>
              <w:pStyle w:val="a9"/>
              <w:jc w:val="center"/>
              <w:rPr>
                <w:rFonts w:ascii="Arial" w:hAnsi="Arial" w:cs="Arial"/>
                <w:i/>
                <w:lang w:val="uk-UA"/>
              </w:rPr>
            </w:pPr>
            <w:r w:rsidRPr="00FA7C23">
              <w:rPr>
                <w:rFonts w:ascii="Arial" w:hAnsi="Arial" w:cs="Arial"/>
                <w:i/>
                <w:lang w:val="uk-UA"/>
              </w:rPr>
              <w:t>155540</w:t>
            </w:r>
          </w:p>
        </w:tc>
        <w:tc>
          <w:tcPr>
            <w:tcW w:w="3956" w:type="dxa"/>
            <w:vAlign w:val="center"/>
          </w:tcPr>
          <w:p w:rsidR="00C4491A" w:rsidRPr="00FA7C23" w:rsidRDefault="00C4491A" w:rsidP="002F6CED">
            <w:pPr>
              <w:pStyle w:val="a9"/>
              <w:jc w:val="center"/>
              <w:rPr>
                <w:rFonts w:ascii="Arial" w:hAnsi="Arial" w:cs="Arial"/>
                <w:i/>
                <w:lang w:val="uk-UA"/>
              </w:rPr>
            </w:pPr>
            <w:r w:rsidRPr="00FA7C23">
              <w:rPr>
                <w:rFonts w:ascii="Arial" w:hAnsi="Arial" w:cs="Arial"/>
                <w:i/>
                <w:lang w:val="uk-UA"/>
              </w:rPr>
              <w:t>52,14%</w:t>
            </w:r>
          </w:p>
        </w:tc>
      </w:tr>
      <w:tr w:rsidR="00C4491A" w:rsidRPr="00CB4E9C" w:rsidTr="00F45521">
        <w:tc>
          <w:tcPr>
            <w:tcW w:w="3060" w:type="dxa"/>
          </w:tcPr>
          <w:p w:rsidR="00C4491A" w:rsidRPr="00292089" w:rsidRDefault="00C4491A"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C4491A" w:rsidRPr="00FA7C23" w:rsidRDefault="00C4491A" w:rsidP="002F6CED">
            <w:pPr>
              <w:pStyle w:val="a9"/>
              <w:jc w:val="center"/>
              <w:rPr>
                <w:rFonts w:ascii="Arial" w:hAnsi="Arial" w:cs="Arial"/>
                <w:i/>
                <w:lang w:val="uk-UA"/>
              </w:rPr>
            </w:pPr>
            <w:r w:rsidRPr="00FA7C23">
              <w:rPr>
                <w:rFonts w:ascii="Arial" w:hAnsi="Arial" w:cs="Arial"/>
                <w:i/>
                <w:lang w:val="uk-UA"/>
              </w:rPr>
              <w:t>142760</w:t>
            </w:r>
          </w:p>
        </w:tc>
        <w:tc>
          <w:tcPr>
            <w:tcW w:w="3956" w:type="dxa"/>
            <w:vAlign w:val="center"/>
          </w:tcPr>
          <w:p w:rsidR="00C4491A" w:rsidRPr="00FA7C23" w:rsidRDefault="00C4491A" w:rsidP="002F6CED">
            <w:pPr>
              <w:pStyle w:val="a9"/>
              <w:jc w:val="center"/>
              <w:rPr>
                <w:rFonts w:ascii="Arial" w:hAnsi="Arial" w:cs="Arial"/>
                <w:i/>
                <w:lang w:val="uk-UA"/>
              </w:rPr>
            </w:pPr>
            <w:r w:rsidRPr="00FA7C23">
              <w:rPr>
                <w:rFonts w:ascii="Arial" w:hAnsi="Arial" w:cs="Arial"/>
                <w:i/>
                <w:lang w:val="uk-UA"/>
              </w:rPr>
              <w:t>47,86%</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C320CF" w:rsidRPr="00FA7C23" w:rsidRDefault="00FA7C23" w:rsidP="00F45521">
            <w:pPr>
              <w:pStyle w:val="a9"/>
              <w:jc w:val="center"/>
              <w:rPr>
                <w:rFonts w:ascii="Arial" w:hAnsi="Arial" w:cs="Arial"/>
                <w:i/>
                <w:lang w:val="uk-UA"/>
              </w:rPr>
            </w:pPr>
            <w:r>
              <w:rPr>
                <w:rFonts w:ascii="Arial" w:hAnsi="Arial" w:cs="Arial"/>
                <w:i/>
                <w:lang w:val="uk-UA"/>
              </w:rPr>
              <w:t>0</w:t>
            </w:r>
          </w:p>
        </w:tc>
        <w:tc>
          <w:tcPr>
            <w:tcW w:w="3956" w:type="dxa"/>
            <w:vAlign w:val="center"/>
          </w:tcPr>
          <w:p w:rsidR="00C320CF" w:rsidRPr="00FA7C23" w:rsidRDefault="00FA7C23" w:rsidP="00F45521">
            <w:pPr>
              <w:pStyle w:val="a9"/>
              <w:jc w:val="center"/>
              <w:rPr>
                <w:rFonts w:ascii="Arial" w:hAnsi="Arial" w:cs="Arial"/>
                <w:i/>
                <w:lang w:val="uk-UA"/>
              </w:rPr>
            </w:pPr>
            <w:r>
              <w:rPr>
                <w:rFonts w:ascii="Arial" w:hAnsi="Arial" w:cs="Arial"/>
                <w:i/>
                <w:lang w:val="uk-UA"/>
              </w:rPr>
              <w:t>0</w:t>
            </w:r>
          </w:p>
        </w:tc>
      </w:tr>
      <w:tr w:rsidR="00C320CF" w:rsidRPr="00CB4E9C" w:rsidTr="00F45521">
        <w:tc>
          <w:tcPr>
            <w:tcW w:w="3060" w:type="dxa"/>
          </w:tcPr>
          <w:p w:rsidR="00C320CF" w:rsidRPr="00292089" w:rsidRDefault="00C320CF"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C320CF" w:rsidRPr="00FA7C23" w:rsidRDefault="00C320CF" w:rsidP="00F45521">
            <w:pPr>
              <w:pStyle w:val="a9"/>
              <w:jc w:val="center"/>
              <w:rPr>
                <w:rFonts w:ascii="Arial" w:hAnsi="Arial" w:cs="Arial"/>
                <w:i/>
                <w:lang w:val="uk-UA"/>
              </w:rPr>
            </w:pPr>
            <w:r w:rsidRPr="00FA7C23">
              <w:rPr>
                <w:rFonts w:ascii="Arial" w:hAnsi="Arial" w:cs="Arial"/>
                <w:i/>
                <w:lang w:val="uk-UA"/>
              </w:rPr>
              <w:t>0</w:t>
            </w:r>
          </w:p>
        </w:tc>
        <w:tc>
          <w:tcPr>
            <w:tcW w:w="3956" w:type="dxa"/>
            <w:vAlign w:val="center"/>
          </w:tcPr>
          <w:p w:rsidR="00C320CF" w:rsidRPr="00FA7C23" w:rsidRDefault="00C320CF" w:rsidP="00F45521">
            <w:pPr>
              <w:pStyle w:val="a9"/>
              <w:jc w:val="center"/>
              <w:rPr>
                <w:rFonts w:ascii="Arial" w:hAnsi="Arial" w:cs="Arial"/>
                <w:i/>
                <w:lang w:val="uk-UA"/>
              </w:rPr>
            </w:pPr>
            <w:r w:rsidRPr="00FA7C23">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lastRenderedPageBreak/>
              <w:t>п</w:t>
            </w:r>
            <w:proofErr w:type="gramEnd"/>
            <w:r w:rsidRPr="00292089">
              <w:rPr>
                <w:rFonts w:ascii="Arial" w:eastAsia="Times New Roman" w:hAnsi="Arial" w:cs="Arial"/>
                <w:iCs/>
                <w:color w:val="333333"/>
              </w:rPr>
              <w:t>ід час голосування</w:t>
            </w:r>
          </w:p>
        </w:tc>
        <w:tc>
          <w:tcPr>
            <w:tcW w:w="2340" w:type="dxa"/>
            <w:vAlign w:val="center"/>
          </w:tcPr>
          <w:p w:rsidR="00C320CF" w:rsidRPr="00FA7C23" w:rsidRDefault="00C320CF" w:rsidP="00F45521">
            <w:pPr>
              <w:pStyle w:val="a9"/>
              <w:jc w:val="center"/>
              <w:rPr>
                <w:rFonts w:ascii="Arial" w:hAnsi="Arial" w:cs="Arial"/>
                <w:i/>
                <w:lang w:val="uk-UA"/>
              </w:rPr>
            </w:pPr>
            <w:r w:rsidRPr="00FA7C23">
              <w:rPr>
                <w:rFonts w:ascii="Arial" w:hAnsi="Arial" w:cs="Arial"/>
                <w:i/>
                <w:lang w:val="uk-UA"/>
              </w:rPr>
              <w:lastRenderedPageBreak/>
              <w:t>0</w:t>
            </w:r>
          </w:p>
        </w:tc>
        <w:tc>
          <w:tcPr>
            <w:tcW w:w="3956" w:type="dxa"/>
            <w:vAlign w:val="center"/>
          </w:tcPr>
          <w:p w:rsidR="00C320CF" w:rsidRPr="00FA7C23" w:rsidRDefault="00C320CF" w:rsidP="00F45521">
            <w:pPr>
              <w:pStyle w:val="a9"/>
              <w:jc w:val="center"/>
              <w:rPr>
                <w:rFonts w:ascii="Arial" w:hAnsi="Arial" w:cs="Arial"/>
                <w:i/>
                <w:lang w:val="uk-UA"/>
              </w:rPr>
            </w:pPr>
            <w:r w:rsidRPr="00FA7C23">
              <w:rPr>
                <w:rFonts w:ascii="Arial" w:hAnsi="Arial" w:cs="Arial"/>
                <w:i/>
                <w:lang w:val="uk-UA"/>
              </w:rPr>
              <w:t>0</w:t>
            </w:r>
          </w:p>
        </w:tc>
      </w:tr>
    </w:tbl>
    <w:p w:rsidR="00C320CF" w:rsidRPr="00901474" w:rsidRDefault="00C320CF" w:rsidP="00C320CF">
      <w:pPr>
        <w:pStyle w:val="a9"/>
        <w:jc w:val="both"/>
        <w:rPr>
          <w:rFonts w:ascii="Arial" w:hAnsi="Arial" w:cs="Arial"/>
          <w:sz w:val="16"/>
          <w:szCs w:val="16"/>
          <w:lang w:val="uk-UA"/>
        </w:rPr>
      </w:pPr>
      <w:proofErr w:type="gramStart"/>
      <w:r w:rsidRPr="00292089">
        <w:rPr>
          <w:rFonts w:ascii="Arial" w:hAnsi="Arial" w:cs="Arial"/>
        </w:rPr>
        <w:lastRenderedPageBreak/>
        <w:t>Р</w:t>
      </w:r>
      <w:proofErr w:type="gramEnd"/>
      <w:r w:rsidRPr="00292089">
        <w:rPr>
          <w:rFonts w:ascii="Arial" w:hAnsi="Arial" w:cs="Arial"/>
        </w:rPr>
        <w:t>ішення прийняте.</w:t>
      </w:r>
      <w:r w:rsidR="00901474">
        <w:rPr>
          <w:rFonts w:ascii="Arial" w:hAnsi="Arial" w:cs="Arial"/>
          <w:sz w:val="16"/>
          <w:szCs w:val="16"/>
          <w:lang w:val="uk-UA"/>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901474">
        <w:rPr>
          <w:rFonts w:ascii="Arial" w:hAnsi="Arial" w:cs="Arial"/>
          <w:sz w:val="16"/>
          <w:szCs w:val="16"/>
          <w:lang w:val="uk-UA"/>
        </w:rPr>
        <w:t xml:space="preserve"> </w:t>
      </w:r>
      <w:r w:rsidRPr="00901474">
        <w:rPr>
          <w:rFonts w:ascii="Arial" w:hAnsi="Arial" w:cs="Arial"/>
          <w:lang w:val="uk-UA"/>
        </w:rPr>
        <w:t>Рішення з цього питання приймається простою більшістю голосів акціонерів, які</w:t>
      </w:r>
      <w:r>
        <w:rPr>
          <w:rFonts w:ascii="Arial" w:hAnsi="Arial" w:cs="Arial"/>
          <w:lang w:val="uk-UA"/>
        </w:rPr>
        <w:t xml:space="preserve"> </w:t>
      </w:r>
      <w:r w:rsidRPr="00901474">
        <w:rPr>
          <w:rFonts w:ascii="Arial" w:hAnsi="Arial" w:cs="Arial"/>
          <w:lang w:val="uk-UA"/>
        </w:rPr>
        <w:t>зареєструвалися для участі у загальних зборах.</w:t>
      </w:r>
      <w:r w:rsidR="00901474">
        <w:rPr>
          <w:rFonts w:ascii="Arial" w:hAnsi="Arial" w:cs="Arial"/>
          <w:sz w:val="16"/>
          <w:szCs w:val="16"/>
          <w:lang w:val="uk-UA"/>
        </w:rPr>
        <w:t xml:space="preserve"> </w:t>
      </w:r>
      <w:r w:rsidRPr="00901474">
        <w:rPr>
          <w:rFonts w:ascii="Arial" w:hAnsi="Arial" w:cs="Arial"/>
          <w:lang w:val="uk-UA"/>
        </w:rPr>
        <w:t xml:space="preserve">(Протокол № </w:t>
      </w:r>
      <w:r w:rsidR="00901474">
        <w:rPr>
          <w:rFonts w:ascii="Arial" w:hAnsi="Arial" w:cs="Arial"/>
          <w:lang w:val="uk-UA"/>
        </w:rPr>
        <w:t>3</w:t>
      </w:r>
      <w:r w:rsidRPr="00901474">
        <w:rPr>
          <w:rFonts w:ascii="Arial" w:hAnsi="Arial" w:cs="Arial"/>
          <w:lang w:val="uk-UA"/>
        </w:rPr>
        <w:t xml:space="preserve"> від </w:t>
      </w:r>
      <w:r>
        <w:rPr>
          <w:rFonts w:ascii="Arial" w:hAnsi="Arial" w:cs="Arial"/>
          <w:lang w:val="uk-UA"/>
        </w:rPr>
        <w:t>23</w:t>
      </w:r>
      <w:r w:rsidRPr="00901474">
        <w:rPr>
          <w:rFonts w:ascii="Arial" w:hAnsi="Arial" w:cs="Arial"/>
          <w:lang w:val="uk-UA"/>
        </w:rPr>
        <w:t>.04.201</w:t>
      </w:r>
      <w:r>
        <w:rPr>
          <w:rFonts w:ascii="Arial" w:hAnsi="Arial" w:cs="Arial"/>
          <w:lang w:val="uk-UA"/>
        </w:rPr>
        <w:t>9</w:t>
      </w:r>
      <w:r w:rsidRPr="00901474">
        <w:rPr>
          <w:rFonts w:ascii="Arial" w:hAnsi="Arial" w:cs="Arial"/>
          <w:lang w:val="uk-UA"/>
        </w:rPr>
        <w:t xml:space="preserve"> року лічильної комісії про підсумки голосування. </w:t>
      </w:r>
      <w:r w:rsidRPr="00704B15">
        <w:rPr>
          <w:rFonts w:ascii="Arial" w:hAnsi="Arial" w:cs="Arial"/>
          <w:lang w:val="uk-UA"/>
        </w:rPr>
        <w:t xml:space="preserve">Протокол підписано членами лічильної комісії. </w:t>
      </w:r>
      <w:r w:rsidRPr="00292089">
        <w:rPr>
          <w:rFonts w:ascii="Arial" w:hAnsi="Arial" w:cs="Arial"/>
        </w:rPr>
        <w:t>Протокол додається до протоколу загальних зборів акціонерів).</w:t>
      </w:r>
    </w:p>
    <w:p w:rsidR="00851570" w:rsidRPr="00851570" w:rsidRDefault="001F7604" w:rsidP="00851570">
      <w:pPr>
        <w:pStyle w:val="a9"/>
        <w:jc w:val="both"/>
        <w:rPr>
          <w:rFonts w:ascii="Arial" w:hAnsi="Arial" w:cs="Arial"/>
          <w:i/>
          <w:lang w:val="uk-UA"/>
        </w:rPr>
      </w:pPr>
      <w:r w:rsidRPr="00851570">
        <w:rPr>
          <w:rFonts w:ascii="Arial" w:hAnsi="Arial" w:cs="Arial"/>
          <w:b/>
          <w:lang w:val="uk-UA"/>
        </w:rPr>
        <w:t>Вирішили:</w:t>
      </w:r>
      <w:r w:rsidRPr="00851570">
        <w:rPr>
          <w:rFonts w:ascii="Arial" w:hAnsi="Arial" w:cs="Arial"/>
          <w:lang w:val="uk-UA"/>
        </w:rPr>
        <w:t xml:space="preserve"> </w:t>
      </w:r>
      <w:r w:rsidR="00851570" w:rsidRPr="00851570">
        <w:rPr>
          <w:rFonts w:ascii="Arial" w:hAnsi="Arial" w:cs="Arial"/>
          <w:i/>
          <w:lang w:val="uk-UA"/>
        </w:rPr>
        <w:t>Затвердити звіт Директора про фінансово-господарську діяльність Товариства у 2018 році та схвалити за результатами його розгляду запропоновані напрямки розвитку Товариства у 2019 році.</w:t>
      </w:r>
    </w:p>
    <w:p w:rsidR="00851570" w:rsidRDefault="00851570" w:rsidP="00EF2E91">
      <w:pPr>
        <w:pStyle w:val="a9"/>
        <w:jc w:val="both"/>
        <w:rPr>
          <w:rFonts w:ascii="Arial" w:hAnsi="Arial" w:cs="Arial"/>
          <w:u w:val="single"/>
          <w:lang w:val="uk-UA"/>
        </w:rPr>
      </w:pPr>
    </w:p>
    <w:p w:rsidR="00851570" w:rsidRPr="00851570" w:rsidRDefault="001F7604" w:rsidP="00851570">
      <w:pPr>
        <w:pStyle w:val="a9"/>
        <w:jc w:val="both"/>
        <w:rPr>
          <w:rFonts w:ascii="Arial" w:hAnsi="Arial" w:cs="Arial"/>
          <w:i/>
          <w:lang w:val="uk-UA"/>
        </w:rPr>
      </w:pPr>
      <w:r w:rsidRPr="00851570">
        <w:rPr>
          <w:rFonts w:ascii="Arial" w:hAnsi="Arial" w:cs="Arial"/>
          <w:b/>
          <w:u w:val="single"/>
          <w:lang w:val="uk-UA"/>
        </w:rPr>
        <w:t>По питанню № 4 порядку денного:</w:t>
      </w:r>
      <w:r w:rsidRPr="00851570">
        <w:rPr>
          <w:rFonts w:ascii="Arial" w:hAnsi="Arial" w:cs="Arial"/>
          <w:lang w:val="uk-UA"/>
        </w:rPr>
        <w:t xml:space="preserve"> </w:t>
      </w:r>
      <w:r w:rsidR="00851570" w:rsidRPr="00851570">
        <w:rPr>
          <w:rFonts w:ascii="Arial" w:hAnsi="Arial" w:cs="Arial"/>
          <w:i/>
          <w:lang w:val="uk-UA"/>
        </w:rPr>
        <w:t>«Розгляд висновків зовнішнього аудиту та затвердження заходів за результатами його розгляду. Розгляд звіту Ревізора за 2018 рік та прийняття рішення за наслідками розгляду звіту Ревізора».</w:t>
      </w:r>
    </w:p>
    <w:p w:rsidR="001F7604" w:rsidRPr="00CB4E9C" w:rsidRDefault="001F7604" w:rsidP="00EF2E91">
      <w:pPr>
        <w:pStyle w:val="a9"/>
        <w:jc w:val="both"/>
        <w:rPr>
          <w:rFonts w:ascii="Arial" w:hAnsi="Arial" w:cs="Arial"/>
          <w:lang w:val="uk-UA"/>
        </w:rPr>
      </w:pPr>
    </w:p>
    <w:p w:rsidR="001F7604" w:rsidRPr="005D787B" w:rsidRDefault="001F7604" w:rsidP="00EF2E91">
      <w:pPr>
        <w:pStyle w:val="a9"/>
        <w:jc w:val="both"/>
        <w:rPr>
          <w:rFonts w:ascii="Arial" w:hAnsi="Arial" w:cs="Arial"/>
          <w:lang w:val="uk-UA"/>
        </w:rPr>
      </w:pPr>
      <w:r w:rsidRPr="00CB4E9C">
        <w:rPr>
          <w:rFonts w:ascii="Arial" w:hAnsi="Arial" w:cs="Arial"/>
          <w:u w:val="single"/>
          <w:lang w:val="uk-UA"/>
        </w:rPr>
        <w:t>Слухали</w:t>
      </w:r>
      <w:r w:rsidRPr="00CB4E9C">
        <w:rPr>
          <w:rFonts w:ascii="Arial" w:hAnsi="Arial" w:cs="Arial"/>
          <w:lang w:val="uk-UA"/>
        </w:rPr>
        <w:t xml:space="preserve">: </w:t>
      </w:r>
      <w:r w:rsidR="005D787B">
        <w:rPr>
          <w:rFonts w:ascii="Arial" w:hAnsi="Arial" w:cs="Arial"/>
          <w:lang w:val="uk-UA"/>
        </w:rPr>
        <w:t xml:space="preserve">Слухали Голову Наглядової ради який розповів про висновки зовнішнього аудиту та запропонував затвердити заходи за результатами його розгляду. Запропоновано звіт Ревізора </w:t>
      </w:r>
      <w:r w:rsidR="005D787B" w:rsidRPr="005D787B">
        <w:rPr>
          <w:rFonts w:ascii="Arial" w:eastAsia="Times New Roman" w:hAnsi="Arial" w:cs="Arial"/>
          <w:lang w:val="uk-UA"/>
        </w:rPr>
        <w:t>про перевірку фінансово-господарської діяльності Товариства за 2018 рік</w:t>
      </w:r>
      <w:r w:rsidR="005D787B">
        <w:rPr>
          <w:rFonts w:ascii="Arial" w:eastAsia="Times New Roman" w:hAnsi="Arial" w:cs="Arial"/>
          <w:lang w:val="uk-UA"/>
        </w:rPr>
        <w:t xml:space="preserve"> </w:t>
      </w:r>
      <w:r w:rsidR="005D787B">
        <w:rPr>
          <w:rFonts w:ascii="Arial" w:hAnsi="Arial" w:cs="Arial"/>
          <w:lang w:val="uk-UA"/>
        </w:rPr>
        <w:t xml:space="preserve">схвалити та </w:t>
      </w:r>
      <w:r w:rsidR="005D787B" w:rsidRPr="005D787B">
        <w:rPr>
          <w:rFonts w:ascii="Arial" w:hAnsi="Arial" w:cs="Arial"/>
          <w:lang w:val="uk-UA"/>
        </w:rPr>
        <w:t>прийняти рішення за наслідками розгляду звіту Ревізора</w:t>
      </w:r>
    </w:p>
    <w:p w:rsidR="00C320CF" w:rsidRPr="006A499E" w:rsidRDefault="001F7604" w:rsidP="002E3E37">
      <w:pPr>
        <w:pStyle w:val="a9"/>
        <w:jc w:val="both"/>
        <w:rPr>
          <w:rFonts w:ascii="Arial" w:hAnsi="Arial" w:cs="Arial"/>
          <w:lang w:val="uk-UA"/>
        </w:rPr>
      </w:pPr>
      <w:r w:rsidRPr="00CB4E9C">
        <w:rPr>
          <w:rFonts w:ascii="Arial" w:hAnsi="Arial" w:cs="Arial"/>
          <w:lang w:val="uk-UA"/>
        </w:rPr>
        <w:t xml:space="preserve">Пропозиція була проголосована. </w:t>
      </w:r>
      <w:proofErr w:type="gramStart"/>
      <w:r w:rsidR="00C320CF" w:rsidRPr="006A499E">
        <w:rPr>
          <w:rFonts w:ascii="Arial" w:eastAsia="Times New Roman" w:hAnsi="Arial" w:cs="Arial"/>
          <w:bCs/>
          <w:iCs/>
        </w:rPr>
        <w:t>П</w:t>
      </w:r>
      <w:proofErr w:type="gramEnd"/>
      <w:r w:rsidR="00C320CF" w:rsidRPr="006A499E">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C32A98" w:rsidRPr="00CB4E9C" w:rsidTr="00F45521">
        <w:tc>
          <w:tcPr>
            <w:tcW w:w="3060" w:type="dxa"/>
          </w:tcPr>
          <w:p w:rsidR="00C32A98" w:rsidRPr="00292089" w:rsidRDefault="00C32A98"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C32A98" w:rsidRPr="00066C49" w:rsidRDefault="00C32A98" w:rsidP="002F6CED">
            <w:pPr>
              <w:pStyle w:val="a9"/>
              <w:jc w:val="center"/>
              <w:rPr>
                <w:rFonts w:ascii="Arial" w:hAnsi="Arial" w:cs="Arial"/>
                <w:i/>
                <w:lang w:val="uk-UA"/>
              </w:rPr>
            </w:pPr>
            <w:r w:rsidRPr="00066C49">
              <w:rPr>
                <w:rFonts w:ascii="Arial" w:hAnsi="Arial" w:cs="Arial"/>
                <w:i/>
                <w:lang w:val="uk-UA"/>
              </w:rPr>
              <w:t>298300</w:t>
            </w:r>
          </w:p>
        </w:tc>
        <w:tc>
          <w:tcPr>
            <w:tcW w:w="3956" w:type="dxa"/>
            <w:vAlign w:val="center"/>
          </w:tcPr>
          <w:p w:rsidR="00C32A98" w:rsidRPr="00066C49" w:rsidRDefault="00C32A98" w:rsidP="002F6CED">
            <w:pPr>
              <w:pStyle w:val="a9"/>
              <w:jc w:val="center"/>
              <w:rPr>
                <w:rFonts w:ascii="Arial" w:hAnsi="Arial" w:cs="Arial"/>
                <w:i/>
                <w:lang w:val="uk-UA"/>
              </w:rPr>
            </w:pPr>
            <w:r w:rsidRPr="00066C49">
              <w:rPr>
                <w:rFonts w:ascii="Arial" w:hAnsi="Arial" w:cs="Arial"/>
                <w:i/>
                <w:lang w:val="uk-UA"/>
              </w:rPr>
              <w:t>100%</w:t>
            </w:r>
          </w:p>
        </w:tc>
      </w:tr>
      <w:tr w:rsidR="00C32A98" w:rsidRPr="00CB4E9C" w:rsidTr="00F45521">
        <w:tc>
          <w:tcPr>
            <w:tcW w:w="3060" w:type="dxa"/>
          </w:tcPr>
          <w:p w:rsidR="00C32A98" w:rsidRPr="00292089" w:rsidRDefault="00C32A98"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C32A98" w:rsidRPr="00066C49" w:rsidRDefault="00C32A98" w:rsidP="002F6CED">
            <w:pPr>
              <w:pStyle w:val="a9"/>
              <w:jc w:val="center"/>
              <w:rPr>
                <w:rFonts w:ascii="Arial" w:hAnsi="Arial" w:cs="Arial"/>
                <w:i/>
                <w:lang w:val="uk-UA"/>
              </w:rPr>
            </w:pPr>
            <w:r w:rsidRPr="00066C49">
              <w:rPr>
                <w:rFonts w:ascii="Arial" w:hAnsi="Arial" w:cs="Arial"/>
                <w:i/>
                <w:lang w:val="uk-UA"/>
              </w:rPr>
              <w:t>155540</w:t>
            </w:r>
          </w:p>
        </w:tc>
        <w:tc>
          <w:tcPr>
            <w:tcW w:w="3956" w:type="dxa"/>
            <w:vAlign w:val="center"/>
          </w:tcPr>
          <w:p w:rsidR="00C32A98" w:rsidRPr="00066C49" w:rsidRDefault="00C32A98" w:rsidP="002F6CED">
            <w:pPr>
              <w:pStyle w:val="a9"/>
              <w:jc w:val="center"/>
              <w:rPr>
                <w:rFonts w:ascii="Arial" w:hAnsi="Arial" w:cs="Arial"/>
                <w:i/>
                <w:lang w:val="uk-UA"/>
              </w:rPr>
            </w:pPr>
            <w:r w:rsidRPr="00066C49">
              <w:rPr>
                <w:rFonts w:ascii="Arial" w:hAnsi="Arial" w:cs="Arial"/>
                <w:i/>
                <w:lang w:val="uk-UA"/>
              </w:rPr>
              <w:t>52,14%</w:t>
            </w:r>
          </w:p>
        </w:tc>
      </w:tr>
      <w:tr w:rsidR="00C32A98" w:rsidRPr="00CB4E9C" w:rsidTr="00F45521">
        <w:tc>
          <w:tcPr>
            <w:tcW w:w="3060" w:type="dxa"/>
          </w:tcPr>
          <w:p w:rsidR="00C32A98" w:rsidRPr="00292089" w:rsidRDefault="00C32A98"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C32A98" w:rsidRPr="00066C49" w:rsidRDefault="00C32A98" w:rsidP="002F6CED">
            <w:pPr>
              <w:pStyle w:val="a9"/>
              <w:jc w:val="center"/>
              <w:rPr>
                <w:rFonts w:ascii="Arial" w:hAnsi="Arial" w:cs="Arial"/>
                <w:i/>
                <w:lang w:val="uk-UA"/>
              </w:rPr>
            </w:pPr>
            <w:r w:rsidRPr="00066C49">
              <w:rPr>
                <w:rFonts w:ascii="Arial" w:hAnsi="Arial" w:cs="Arial"/>
                <w:i/>
                <w:lang w:val="uk-UA"/>
              </w:rPr>
              <w:t>142760</w:t>
            </w:r>
          </w:p>
        </w:tc>
        <w:tc>
          <w:tcPr>
            <w:tcW w:w="3956" w:type="dxa"/>
            <w:vAlign w:val="center"/>
          </w:tcPr>
          <w:p w:rsidR="00C32A98" w:rsidRPr="00066C49" w:rsidRDefault="00C32A98" w:rsidP="002F6CED">
            <w:pPr>
              <w:pStyle w:val="a9"/>
              <w:jc w:val="center"/>
              <w:rPr>
                <w:rFonts w:ascii="Arial" w:hAnsi="Arial" w:cs="Arial"/>
                <w:i/>
                <w:lang w:val="uk-UA"/>
              </w:rPr>
            </w:pPr>
            <w:r w:rsidRPr="00066C49">
              <w:rPr>
                <w:rFonts w:ascii="Arial" w:hAnsi="Arial" w:cs="Arial"/>
                <w:i/>
                <w:lang w:val="uk-UA"/>
              </w:rPr>
              <w:t>47,86%</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C320CF" w:rsidRPr="00066C49" w:rsidRDefault="00066C49" w:rsidP="00F45521">
            <w:pPr>
              <w:pStyle w:val="a9"/>
              <w:jc w:val="center"/>
              <w:rPr>
                <w:rFonts w:ascii="Arial" w:hAnsi="Arial" w:cs="Arial"/>
                <w:i/>
                <w:lang w:val="uk-UA"/>
              </w:rPr>
            </w:pPr>
            <w:r w:rsidRPr="00066C49">
              <w:rPr>
                <w:rFonts w:ascii="Arial" w:hAnsi="Arial" w:cs="Arial"/>
                <w:i/>
                <w:lang w:val="uk-UA"/>
              </w:rPr>
              <w:t>0</w:t>
            </w:r>
          </w:p>
        </w:tc>
        <w:tc>
          <w:tcPr>
            <w:tcW w:w="3956" w:type="dxa"/>
            <w:vAlign w:val="center"/>
          </w:tcPr>
          <w:p w:rsidR="00C320CF" w:rsidRPr="00066C49" w:rsidRDefault="00066C49" w:rsidP="00F45521">
            <w:pPr>
              <w:pStyle w:val="a9"/>
              <w:jc w:val="center"/>
              <w:rPr>
                <w:rFonts w:ascii="Arial" w:hAnsi="Arial" w:cs="Arial"/>
                <w:i/>
                <w:lang w:val="uk-UA"/>
              </w:rPr>
            </w:pPr>
            <w:r w:rsidRPr="00066C49">
              <w:rPr>
                <w:rFonts w:ascii="Arial" w:hAnsi="Arial" w:cs="Arial"/>
                <w:i/>
                <w:lang w:val="uk-UA"/>
              </w:rPr>
              <w:t>0</w:t>
            </w:r>
          </w:p>
        </w:tc>
      </w:tr>
      <w:tr w:rsidR="00C320CF" w:rsidRPr="00CB4E9C" w:rsidTr="00F45521">
        <w:tc>
          <w:tcPr>
            <w:tcW w:w="3060" w:type="dxa"/>
          </w:tcPr>
          <w:p w:rsidR="00C320CF" w:rsidRPr="00292089" w:rsidRDefault="00C320CF"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C320CF" w:rsidRPr="00066C49" w:rsidRDefault="00C320CF" w:rsidP="00F45521">
            <w:pPr>
              <w:pStyle w:val="a9"/>
              <w:jc w:val="center"/>
              <w:rPr>
                <w:rFonts w:ascii="Arial" w:hAnsi="Arial" w:cs="Arial"/>
                <w:i/>
                <w:lang w:val="uk-UA"/>
              </w:rPr>
            </w:pPr>
            <w:r w:rsidRPr="00066C49">
              <w:rPr>
                <w:rFonts w:ascii="Arial" w:hAnsi="Arial" w:cs="Arial"/>
                <w:i/>
                <w:lang w:val="uk-UA"/>
              </w:rPr>
              <w:t>0</w:t>
            </w:r>
          </w:p>
        </w:tc>
        <w:tc>
          <w:tcPr>
            <w:tcW w:w="3956" w:type="dxa"/>
            <w:vAlign w:val="center"/>
          </w:tcPr>
          <w:p w:rsidR="00C320CF" w:rsidRPr="00066C49" w:rsidRDefault="00C320CF" w:rsidP="00F45521">
            <w:pPr>
              <w:pStyle w:val="a9"/>
              <w:jc w:val="center"/>
              <w:rPr>
                <w:rFonts w:ascii="Arial" w:hAnsi="Arial" w:cs="Arial"/>
                <w:i/>
                <w:lang w:val="uk-UA"/>
              </w:rPr>
            </w:pPr>
            <w:r w:rsidRPr="00066C49">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C320CF" w:rsidRPr="00066C49" w:rsidRDefault="00C320CF" w:rsidP="00F45521">
            <w:pPr>
              <w:pStyle w:val="a9"/>
              <w:jc w:val="center"/>
              <w:rPr>
                <w:rFonts w:ascii="Arial" w:hAnsi="Arial" w:cs="Arial"/>
                <w:i/>
                <w:lang w:val="uk-UA"/>
              </w:rPr>
            </w:pPr>
            <w:r w:rsidRPr="00066C49">
              <w:rPr>
                <w:rFonts w:ascii="Arial" w:hAnsi="Arial" w:cs="Arial"/>
                <w:i/>
                <w:lang w:val="uk-UA"/>
              </w:rPr>
              <w:t>0</w:t>
            </w:r>
          </w:p>
        </w:tc>
        <w:tc>
          <w:tcPr>
            <w:tcW w:w="3956" w:type="dxa"/>
            <w:vAlign w:val="center"/>
          </w:tcPr>
          <w:p w:rsidR="00C320CF" w:rsidRPr="00066C49" w:rsidRDefault="00C320CF" w:rsidP="00F45521">
            <w:pPr>
              <w:pStyle w:val="a9"/>
              <w:jc w:val="center"/>
              <w:rPr>
                <w:rFonts w:ascii="Arial" w:hAnsi="Arial" w:cs="Arial"/>
                <w:i/>
                <w:lang w:val="uk-UA"/>
              </w:rPr>
            </w:pPr>
            <w:r w:rsidRPr="00066C49">
              <w:rPr>
                <w:rFonts w:ascii="Arial" w:hAnsi="Arial" w:cs="Arial"/>
                <w:i/>
                <w:lang w:val="uk-UA"/>
              </w:rPr>
              <w:t>0</w:t>
            </w:r>
          </w:p>
        </w:tc>
      </w:tr>
    </w:tbl>
    <w:p w:rsidR="00C320CF" w:rsidRPr="005D787B" w:rsidRDefault="00C320CF" w:rsidP="00C320CF">
      <w:pPr>
        <w:pStyle w:val="a9"/>
        <w:jc w:val="both"/>
        <w:rPr>
          <w:rFonts w:ascii="Arial" w:hAnsi="Arial" w:cs="Arial"/>
          <w:sz w:val="16"/>
          <w:szCs w:val="16"/>
          <w:lang w:val="uk-UA"/>
        </w:rPr>
      </w:pPr>
      <w:proofErr w:type="gramStart"/>
      <w:r w:rsidRPr="00292089">
        <w:rPr>
          <w:rFonts w:ascii="Arial" w:hAnsi="Arial" w:cs="Arial"/>
        </w:rPr>
        <w:t>Р</w:t>
      </w:r>
      <w:proofErr w:type="gramEnd"/>
      <w:r w:rsidRPr="00292089">
        <w:rPr>
          <w:rFonts w:ascii="Arial" w:hAnsi="Arial" w:cs="Arial"/>
        </w:rPr>
        <w:t>ішення прийняте.</w:t>
      </w:r>
      <w:r w:rsidR="005D787B">
        <w:rPr>
          <w:rFonts w:ascii="Arial" w:hAnsi="Arial" w:cs="Arial"/>
          <w:sz w:val="16"/>
          <w:szCs w:val="16"/>
          <w:lang w:val="uk-UA"/>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5D787B">
        <w:rPr>
          <w:rFonts w:ascii="Arial" w:hAnsi="Arial" w:cs="Arial"/>
          <w:sz w:val="16"/>
          <w:szCs w:val="16"/>
          <w:lang w:val="uk-UA"/>
        </w:rPr>
        <w:t xml:space="preserve"> </w:t>
      </w:r>
      <w:r w:rsidRPr="005D787B">
        <w:rPr>
          <w:rFonts w:ascii="Arial" w:hAnsi="Arial" w:cs="Arial"/>
          <w:lang w:val="uk-UA"/>
        </w:rPr>
        <w:t>Рішення з цього питання приймається простою більшістю голосів акціонерів, які</w:t>
      </w:r>
      <w:r>
        <w:rPr>
          <w:rFonts w:ascii="Arial" w:hAnsi="Arial" w:cs="Arial"/>
          <w:lang w:val="uk-UA"/>
        </w:rPr>
        <w:t xml:space="preserve"> </w:t>
      </w:r>
      <w:r w:rsidRPr="005D787B">
        <w:rPr>
          <w:rFonts w:ascii="Arial" w:hAnsi="Arial" w:cs="Arial"/>
          <w:lang w:val="uk-UA"/>
        </w:rPr>
        <w:t>зареєструвалися для участі у загальних зборах.</w:t>
      </w:r>
      <w:r w:rsidR="005D787B">
        <w:rPr>
          <w:rFonts w:ascii="Arial" w:hAnsi="Arial" w:cs="Arial"/>
          <w:sz w:val="16"/>
          <w:szCs w:val="16"/>
          <w:lang w:val="uk-UA"/>
        </w:rPr>
        <w:t xml:space="preserve"> </w:t>
      </w:r>
      <w:r w:rsidRPr="005D787B">
        <w:rPr>
          <w:rFonts w:ascii="Arial" w:hAnsi="Arial" w:cs="Arial"/>
          <w:lang w:val="uk-UA"/>
        </w:rPr>
        <w:t xml:space="preserve">(Протокол № </w:t>
      </w:r>
      <w:r w:rsidR="005D787B">
        <w:rPr>
          <w:rFonts w:ascii="Arial" w:hAnsi="Arial" w:cs="Arial"/>
          <w:lang w:val="uk-UA"/>
        </w:rPr>
        <w:t>4</w:t>
      </w:r>
      <w:r w:rsidRPr="005D787B">
        <w:rPr>
          <w:rFonts w:ascii="Arial" w:hAnsi="Arial" w:cs="Arial"/>
          <w:lang w:val="uk-UA"/>
        </w:rPr>
        <w:t xml:space="preserve"> від </w:t>
      </w:r>
      <w:r>
        <w:rPr>
          <w:rFonts w:ascii="Arial" w:hAnsi="Arial" w:cs="Arial"/>
          <w:lang w:val="uk-UA"/>
        </w:rPr>
        <w:t>23</w:t>
      </w:r>
      <w:r w:rsidRPr="005D787B">
        <w:rPr>
          <w:rFonts w:ascii="Arial" w:hAnsi="Arial" w:cs="Arial"/>
          <w:lang w:val="uk-UA"/>
        </w:rPr>
        <w:t>.04.201</w:t>
      </w:r>
      <w:r>
        <w:rPr>
          <w:rFonts w:ascii="Arial" w:hAnsi="Arial" w:cs="Arial"/>
          <w:lang w:val="uk-UA"/>
        </w:rPr>
        <w:t>9</w:t>
      </w:r>
      <w:r w:rsidRPr="005D787B">
        <w:rPr>
          <w:rFonts w:ascii="Arial" w:hAnsi="Arial" w:cs="Arial"/>
          <w:lang w:val="uk-UA"/>
        </w:rPr>
        <w:t xml:space="preserve"> року лічильної комісії про підсумки голосування. </w:t>
      </w:r>
      <w:r w:rsidRPr="00704B15">
        <w:rPr>
          <w:rFonts w:ascii="Arial" w:hAnsi="Arial" w:cs="Arial"/>
          <w:lang w:val="uk-UA"/>
        </w:rPr>
        <w:t xml:space="preserve">Протокол підписано членами лічильної комісії. </w:t>
      </w:r>
      <w:r w:rsidRPr="00292089">
        <w:rPr>
          <w:rFonts w:ascii="Arial" w:hAnsi="Arial" w:cs="Arial"/>
        </w:rPr>
        <w:t>Протокол додається до протоколу загальних зборів акціонерів).</w:t>
      </w:r>
    </w:p>
    <w:p w:rsidR="00B17292" w:rsidRPr="00851570" w:rsidRDefault="001F7604" w:rsidP="00851570">
      <w:pPr>
        <w:pStyle w:val="a9"/>
        <w:jc w:val="both"/>
        <w:rPr>
          <w:rFonts w:ascii="Arial" w:hAnsi="Arial" w:cs="Arial"/>
          <w:lang w:val="uk-UA"/>
        </w:rPr>
      </w:pPr>
      <w:r w:rsidRPr="005D787B">
        <w:rPr>
          <w:rFonts w:ascii="Arial" w:hAnsi="Arial" w:cs="Arial"/>
          <w:b/>
          <w:lang w:val="uk-UA"/>
        </w:rPr>
        <w:t>Вирішили:</w:t>
      </w:r>
      <w:r w:rsidRPr="00CB4E9C">
        <w:rPr>
          <w:rFonts w:ascii="Arial" w:hAnsi="Arial" w:cs="Arial"/>
        </w:rPr>
        <w:t xml:space="preserve"> </w:t>
      </w:r>
      <w:r w:rsidR="00B17292" w:rsidRPr="00CB4E9C">
        <w:rPr>
          <w:rFonts w:ascii="Arial" w:eastAsia="Times New Roman" w:hAnsi="Arial" w:cs="Arial"/>
          <w:i/>
          <w:lang w:val="uk-UA"/>
        </w:rPr>
        <w:t>Затвердити заходи за результатами розгляду висновків зовнішнього аудит, висновків та звіту Ревізора про перевірку фінансово-господарської діяльності Товариства за 2018 рік.</w:t>
      </w:r>
    </w:p>
    <w:p w:rsidR="00851570" w:rsidRDefault="00851570" w:rsidP="00EF2E91">
      <w:pPr>
        <w:pStyle w:val="a9"/>
        <w:jc w:val="both"/>
        <w:rPr>
          <w:rFonts w:ascii="Arial" w:hAnsi="Arial" w:cs="Arial"/>
          <w:u w:val="single"/>
          <w:lang w:val="uk-UA"/>
        </w:rPr>
      </w:pPr>
    </w:p>
    <w:p w:rsidR="008124BB" w:rsidRPr="008124BB" w:rsidRDefault="001F7604" w:rsidP="008124BB">
      <w:pPr>
        <w:pStyle w:val="a9"/>
        <w:jc w:val="both"/>
        <w:rPr>
          <w:rFonts w:ascii="Arial" w:hAnsi="Arial" w:cs="Arial"/>
          <w:i/>
          <w:lang w:val="uk-UA"/>
        </w:rPr>
      </w:pPr>
      <w:r w:rsidRPr="008124BB">
        <w:rPr>
          <w:rFonts w:ascii="Arial" w:hAnsi="Arial" w:cs="Arial"/>
          <w:b/>
          <w:u w:val="single"/>
          <w:lang w:val="uk-UA"/>
        </w:rPr>
        <w:t>По питанню № 5 порядку денного:</w:t>
      </w:r>
      <w:r w:rsidRPr="00CB4E9C">
        <w:rPr>
          <w:lang w:val="uk-UA"/>
        </w:rPr>
        <w:t xml:space="preserve"> </w:t>
      </w:r>
      <w:r w:rsidR="008124BB" w:rsidRPr="008124BB">
        <w:rPr>
          <w:rFonts w:ascii="Arial" w:hAnsi="Arial" w:cs="Arial"/>
          <w:i/>
          <w:lang w:val="uk-UA"/>
        </w:rPr>
        <w:t>«Затвердження річного звіту товариства за 2018 рік. Порядок покриття збитків товариства з урахуванням вимог, передбачених законом».</w:t>
      </w:r>
    </w:p>
    <w:p w:rsidR="001F7604" w:rsidRPr="00CB4E9C" w:rsidRDefault="001F7604" w:rsidP="00EF2E91">
      <w:pPr>
        <w:pStyle w:val="a9"/>
        <w:jc w:val="both"/>
        <w:rPr>
          <w:rFonts w:ascii="Arial" w:hAnsi="Arial" w:cs="Arial"/>
          <w:lang w:val="uk-UA"/>
        </w:rPr>
      </w:pPr>
    </w:p>
    <w:p w:rsidR="001F7604" w:rsidRPr="00CB4E9C" w:rsidRDefault="001F7604" w:rsidP="00EF2E91">
      <w:pPr>
        <w:pStyle w:val="a9"/>
        <w:jc w:val="both"/>
        <w:rPr>
          <w:rFonts w:ascii="Arial" w:hAnsi="Arial" w:cs="Arial"/>
          <w:lang w:val="uk-UA"/>
        </w:rPr>
      </w:pPr>
      <w:r w:rsidRPr="00CB4E9C">
        <w:rPr>
          <w:rFonts w:ascii="Arial" w:hAnsi="Arial" w:cs="Arial"/>
          <w:u w:val="single"/>
          <w:lang w:val="uk-UA"/>
        </w:rPr>
        <w:t>Слухали</w:t>
      </w:r>
      <w:r w:rsidRPr="00CB4E9C">
        <w:rPr>
          <w:rFonts w:ascii="Arial" w:hAnsi="Arial" w:cs="Arial"/>
          <w:lang w:val="uk-UA"/>
        </w:rPr>
        <w:t>: Головуючого на зборах, який запропонував: звіт спостережної ради та правління</w:t>
      </w:r>
    </w:p>
    <w:p w:rsidR="001F7604" w:rsidRPr="00CB4E9C" w:rsidRDefault="001F7604" w:rsidP="00EF2E91">
      <w:pPr>
        <w:pStyle w:val="a9"/>
        <w:jc w:val="both"/>
        <w:rPr>
          <w:rFonts w:ascii="Arial" w:hAnsi="Arial" w:cs="Arial"/>
          <w:lang w:val="uk-UA"/>
        </w:rPr>
      </w:pPr>
      <w:r w:rsidRPr="00CB4E9C">
        <w:rPr>
          <w:rFonts w:ascii="Arial" w:hAnsi="Arial" w:cs="Arial"/>
          <w:lang w:val="uk-UA"/>
        </w:rPr>
        <w:t>затвердити.</w:t>
      </w:r>
      <w:r w:rsidRPr="00CB4E9C">
        <w:rPr>
          <w:rFonts w:ascii="Arial" w:hAnsi="Arial" w:cs="Arial"/>
        </w:rPr>
        <w:t xml:space="preserve"> </w:t>
      </w:r>
      <w:r w:rsidRPr="00CB4E9C">
        <w:rPr>
          <w:rFonts w:ascii="Arial" w:hAnsi="Arial" w:cs="Arial"/>
          <w:lang w:val="uk-UA"/>
        </w:rPr>
        <w:t>Роботу ревізійної комісії визнати незадовільною.</w:t>
      </w:r>
    </w:p>
    <w:p w:rsidR="00C320CF" w:rsidRPr="00493C8D" w:rsidRDefault="001F7604" w:rsidP="00493C8D">
      <w:pPr>
        <w:pStyle w:val="a9"/>
        <w:jc w:val="both"/>
        <w:rPr>
          <w:rFonts w:ascii="Arial" w:hAnsi="Arial" w:cs="Arial"/>
          <w:lang w:val="uk-UA"/>
        </w:rPr>
      </w:pPr>
      <w:r w:rsidRPr="00CB4E9C">
        <w:rPr>
          <w:rFonts w:ascii="Arial" w:hAnsi="Arial" w:cs="Arial"/>
          <w:lang w:val="uk-UA"/>
        </w:rPr>
        <w:t xml:space="preserve">Пропозиція була проголосована. </w:t>
      </w:r>
      <w:proofErr w:type="gramStart"/>
      <w:r w:rsidR="00C320CF" w:rsidRPr="00493C8D">
        <w:rPr>
          <w:rFonts w:ascii="Arial" w:eastAsia="Times New Roman" w:hAnsi="Arial" w:cs="Arial"/>
          <w:bCs/>
          <w:iCs/>
        </w:rPr>
        <w:t>П</w:t>
      </w:r>
      <w:proofErr w:type="gramEnd"/>
      <w:r w:rsidR="00C320CF" w:rsidRPr="00493C8D">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C32A98" w:rsidRPr="00CB4E9C" w:rsidTr="00F45521">
        <w:tc>
          <w:tcPr>
            <w:tcW w:w="3060" w:type="dxa"/>
          </w:tcPr>
          <w:p w:rsidR="00C32A98" w:rsidRPr="00292089" w:rsidRDefault="00C32A98" w:rsidP="00F45521">
            <w:pPr>
              <w:pStyle w:val="a9"/>
              <w:rPr>
                <w:rFonts w:ascii="Arial" w:hAnsi="Arial" w:cs="Arial"/>
                <w:lang w:val="uk-UA"/>
              </w:rPr>
            </w:pPr>
            <w:r w:rsidRPr="00292089">
              <w:rPr>
                <w:rFonts w:ascii="Arial" w:eastAsia="Times New Roman" w:hAnsi="Arial" w:cs="Arial"/>
                <w:iCs/>
                <w:color w:val="333333"/>
              </w:rPr>
              <w:t xml:space="preserve">Кількість голосів, що беруть участь у </w:t>
            </w:r>
            <w:r w:rsidRPr="00292089">
              <w:rPr>
                <w:rFonts w:ascii="Arial" w:eastAsia="Times New Roman" w:hAnsi="Arial" w:cs="Arial"/>
                <w:iCs/>
                <w:color w:val="333333"/>
              </w:rPr>
              <w:lastRenderedPageBreak/>
              <w:t>голосуванні</w:t>
            </w:r>
          </w:p>
        </w:tc>
        <w:tc>
          <w:tcPr>
            <w:tcW w:w="2340" w:type="dxa"/>
            <w:vAlign w:val="center"/>
          </w:tcPr>
          <w:p w:rsidR="00C32A98" w:rsidRPr="00C874A7" w:rsidRDefault="00C32A98" w:rsidP="002F6CED">
            <w:pPr>
              <w:pStyle w:val="a9"/>
              <w:jc w:val="center"/>
              <w:rPr>
                <w:rFonts w:ascii="Arial" w:hAnsi="Arial" w:cs="Arial"/>
                <w:i/>
                <w:lang w:val="uk-UA"/>
              </w:rPr>
            </w:pPr>
            <w:r w:rsidRPr="00C874A7">
              <w:rPr>
                <w:rFonts w:ascii="Arial" w:hAnsi="Arial" w:cs="Arial"/>
                <w:i/>
                <w:lang w:val="uk-UA"/>
              </w:rPr>
              <w:lastRenderedPageBreak/>
              <w:t>298300</w:t>
            </w:r>
          </w:p>
        </w:tc>
        <w:tc>
          <w:tcPr>
            <w:tcW w:w="3956" w:type="dxa"/>
            <w:vAlign w:val="center"/>
          </w:tcPr>
          <w:p w:rsidR="00C32A98" w:rsidRPr="00C874A7" w:rsidRDefault="00C32A98" w:rsidP="002F6CED">
            <w:pPr>
              <w:pStyle w:val="a9"/>
              <w:jc w:val="center"/>
              <w:rPr>
                <w:rFonts w:ascii="Arial" w:hAnsi="Arial" w:cs="Arial"/>
                <w:i/>
                <w:lang w:val="uk-UA"/>
              </w:rPr>
            </w:pPr>
            <w:r w:rsidRPr="00C874A7">
              <w:rPr>
                <w:rFonts w:ascii="Arial" w:hAnsi="Arial" w:cs="Arial"/>
                <w:i/>
                <w:lang w:val="uk-UA"/>
              </w:rPr>
              <w:t>100%</w:t>
            </w:r>
          </w:p>
        </w:tc>
      </w:tr>
      <w:tr w:rsidR="00C32A98" w:rsidRPr="00CB4E9C" w:rsidTr="00F45521">
        <w:tc>
          <w:tcPr>
            <w:tcW w:w="3060" w:type="dxa"/>
          </w:tcPr>
          <w:p w:rsidR="00C32A98" w:rsidRPr="00292089" w:rsidRDefault="00C32A98" w:rsidP="00F45521">
            <w:pPr>
              <w:pStyle w:val="a9"/>
              <w:jc w:val="both"/>
              <w:rPr>
                <w:rFonts w:ascii="Arial" w:hAnsi="Arial" w:cs="Arial"/>
                <w:lang w:val="uk-UA"/>
              </w:rPr>
            </w:pPr>
            <w:r w:rsidRPr="00292089">
              <w:rPr>
                <w:rFonts w:ascii="Arial" w:hAnsi="Arial" w:cs="Arial"/>
                <w:lang w:val="uk-UA"/>
              </w:rPr>
              <w:lastRenderedPageBreak/>
              <w:t>Голосували «ЗА»</w:t>
            </w:r>
          </w:p>
        </w:tc>
        <w:tc>
          <w:tcPr>
            <w:tcW w:w="2340" w:type="dxa"/>
            <w:vAlign w:val="center"/>
          </w:tcPr>
          <w:p w:rsidR="00C32A98" w:rsidRPr="00C874A7" w:rsidRDefault="00C32A98" w:rsidP="002F6CED">
            <w:pPr>
              <w:pStyle w:val="a9"/>
              <w:jc w:val="center"/>
              <w:rPr>
                <w:rFonts w:ascii="Arial" w:hAnsi="Arial" w:cs="Arial"/>
                <w:i/>
                <w:lang w:val="uk-UA"/>
              </w:rPr>
            </w:pPr>
            <w:r w:rsidRPr="00C874A7">
              <w:rPr>
                <w:rFonts w:ascii="Arial" w:hAnsi="Arial" w:cs="Arial"/>
                <w:i/>
                <w:lang w:val="uk-UA"/>
              </w:rPr>
              <w:t>155540</w:t>
            </w:r>
          </w:p>
        </w:tc>
        <w:tc>
          <w:tcPr>
            <w:tcW w:w="3956" w:type="dxa"/>
            <w:vAlign w:val="center"/>
          </w:tcPr>
          <w:p w:rsidR="00C32A98" w:rsidRPr="00C874A7" w:rsidRDefault="00C32A98" w:rsidP="002F6CED">
            <w:pPr>
              <w:pStyle w:val="a9"/>
              <w:jc w:val="center"/>
              <w:rPr>
                <w:rFonts w:ascii="Arial" w:hAnsi="Arial" w:cs="Arial"/>
                <w:i/>
                <w:lang w:val="uk-UA"/>
              </w:rPr>
            </w:pPr>
            <w:r w:rsidRPr="00C874A7">
              <w:rPr>
                <w:rFonts w:ascii="Arial" w:hAnsi="Arial" w:cs="Arial"/>
                <w:i/>
                <w:lang w:val="uk-UA"/>
              </w:rPr>
              <w:t>52,14%</w:t>
            </w:r>
          </w:p>
        </w:tc>
      </w:tr>
      <w:tr w:rsidR="00C32A98" w:rsidRPr="00CB4E9C" w:rsidTr="00F45521">
        <w:tc>
          <w:tcPr>
            <w:tcW w:w="3060" w:type="dxa"/>
          </w:tcPr>
          <w:p w:rsidR="00C32A98" w:rsidRPr="00292089" w:rsidRDefault="00C32A98"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C32A98" w:rsidRPr="00C874A7" w:rsidRDefault="00FC1F1D" w:rsidP="002F6CED">
            <w:pPr>
              <w:pStyle w:val="a9"/>
              <w:jc w:val="center"/>
              <w:rPr>
                <w:rFonts w:ascii="Arial" w:hAnsi="Arial" w:cs="Arial"/>
                <w:i/>
                <w:lang w:val="uk-UA"/>
              </w:rPr>
            </w:pPr>
            <w:r>
              <w:rPr>
                <w:rFonts w:ascii="Arial" w:hAnsi="Arial" w:cs="Arial"/>
                <w:i/>
                <w:lang w:val="uk-UA"/>
              </w:rPr>
              <w:t>0</w:t>
            </w:r>
          </w:p>
        </w:tc>
        <w:tc>
          <w:tcPr>
            <w:tcW w:w="3956" w:type="dxa"/>
            <w:vAlign w:val="center"/>
          </w:tcPr>
          <w:p w:rsidR="00C32A98" w:rsidRPr="00C874A7" w:rsidRDefault="00FC1F1D" w:rsidP="002F6CED">
            <w:pPr>
              <w:pStyle w:val="a9"/>
              <w:jc w:val="center"/>
              <w:rPr>
                <w:rFonts w:ascii="Arial" w:hAnsi="Arial" w:cs="Arial"/>
                <w:i/>
                <w:lang w:val="uk-UA"/>
              </w:rPr>
            </w:pPr>
            <w:r>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C320CF" w:rsidRPr="00C874A7" w:rsidRDefault="00FC1F1D" w:rsidP="00F45521">
            <w:pPr>
              <w:pStyle w:val="a9"/>
              <w:jc w:val="center"/>
              <w:rPr>
                <w:rFonts w:ascii="Arial" w:hAnsi="Arial" w:cs="Arial"/>
                <w:i/>
                <w:lang w:val="uk-UA"/>
              </w:rPr>
            </w:pPr>
            <w:r w:rsidRPr="00C874A7">
              <w:rPr>
                <w:rFonts w:ascii="Arial" w:hAnsi="Arial" w:cs="Arial"/>
                <w:i/>
                <w:lang w:val="uk-UA"/>
              </w:rPr>
              <w:t>142760</w:t>
            </w:r>
          </w:p>
        </w:tc>
        <w:tc>
          <w:tcPr>
            <w:tcW w:w="3956" w:type="dxa"/>
            <w:vAlign w:val="center"/>
          </w:tcPr>
          <w:p w:rsidR="00C320CF" w:rsidRPr="00C874A7" w:rsidRDefault="00FC1F1D" w:rsidP="00F45521">
            <w:pPr>
              <w:pStyle w:val="a9"/>
              <w:jc w:val="center"/>
              <w:rPr>
                <w:rFonts w:ascii="Arial" w:hAnsi="Arial" w:cs="Arial"/>
                <w:i/>
                <w:lang w:val="uk-UA"/>
              </w:rPr>
            </w:pPr>
            <w:r w:rsidRPr="00C874A7">
              <w:rPr>
                <w:rFonts w:ascii="Arial" w:hAnsi="Arial" w:cs="Arial"/>
                <w:i/>
                <w:lang w:val="uk-UA"/>
              </w:rPr>
              <w:t>47,86%</w:t>
            </w:r>
          </w:p>
        </w:tc>
      </w:tr>
      <w:tr w:rsidR="00C320CF" w:rsidRPr="00CB4E9C" w:rsidTr="00F45521">
        <w:tc>
          <w:tcPr>
            <w:tcW w:w="3060" w:type="dxa"/>
          </w:tcPr>
          <w:p w:rsidR="00C320CF" w:rsidRPr="00292089" w:rsidRDefault="00C320CF"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C320CF" w:rsidRPr="00C874A7" w:rsidRDefault="00C320CF" w:rsidP="00F45521">
            <w:pPr>
              <w:pStyle w:val="a9"/>
              <w:jc w:val="center"/>
              <w:rPr>
                <w:rFonts w:ascii="Arial" w:hAnsi="Arial" w:cs="Arial"/>
                <w:i/>
                <w:lang w:val="uk-UA"/>
              </w:rPr>
            </w:pPr>
            <w:r w:rsidRPr="00C874A7">
              <w:rPr>
                <w:rFonts w:ascii="Arial" w:hAnsi="Arial" w:cs="Arial"/>
                <w:i/>
                <w:lang w:val="uk-UA"/>
              </w:rPr>
              <w:t>0</w:t>
            </w:r>
          </w:p>
        </w:tc>
        <w:tc>
          <w:tcPr>
            <w:tcW w:w="3956" w:type="dxa"/>
            <w:vAlign w:val="center"/>
          </w:tcPr>
          <w:p w:rsidR="00C320CF" w:rsidRPr="00C874A7" w:rsidRDefault="00C320CF" w:rsidP="00F45521">
            <w:pPr>
              <w:pStyle w:val="a9"/>
              <w:jc w:val="center"/>
              <w:rPr>
                <w:rFonts w:ascii="Arial" w:hAnsi="Arial" w:cs="Arial"/>
                <w:i/>
                <w:lang w:val="uk-UA"/>
              </w:rPr>
            </w:pPr>
            <w:r w:rsidRPr="00C874A7">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C320CF" w:rsidRPr="00C874A7" w:rsidRDefault="00C320CF" w:rsidP="00F45521">
            <w:pPr>
              <w:pStyle w:val="a9"/>
              <w:jc w:val="center"/>
              <w:rPr>
                <w:rFonts w:ascii="Arial" w:hAnsi="Arial" w:cs="Arial"/>
                <w:i/>
                <w:lang w:val="uk-UA"/>
              </w:rPr>
            </w:pPr>
            <w:r w:rsidRPr="00C874A7">
              <w:rPr>
                <w:rFonts w:ascii="Arial" w:hAnsi="Arial" w:cs="Arial"/>
                <w:i/>
                <w:lang w:val="uk-UA"/>
              </w:rPr>
              <w:t>0</w:t>
            </w:r>
          </w:p>
        </w:tc>
        <w:tc>
          <w:tcPr>
            <w:tcW w:w="3956" w:type="dxa"/>
            <w:vAlign w:val="center"/>
          </w:tcPr>
          <w:p w:rsidR="00C320CF" w:rsidRPr="00C874A7" w:rsidRDefault="00C320CF" w:rsidP="00F45521">
            <w:pPr>
              <w:pStyle w:val="a9"/>
              <w:jc w:val="center"/>
              <w:rPr>
                <w:rFonts w:ascii="Arial" w:hAnsi="Arial" w:cs="Arial"/>
                <w:i/>
                <w:lang w:val="uk-UA"/>
              </w:rPr>
            </w:pPr>
            <w:r w:rsidRPr="00C874A7">
              <w:rPr>
                <w:rFonts w:ascii="Arial" w:hAnsi="Arial" w:cs="Arial"/>
                <w:i/>
                <w:lang w:val="uk-UA"/>
              </w:rPr>
              <w:t>0</w:t>
            </w:r>
          </w:p>
        </w:tc>
      </w:tr>
    </w:tbl>
    <w:p w:rsidR="00C320CF" w:rsidRPr="00493C8D" w:rsidRDefault="00C320CF" w:rsidP="00C320CF">
      <w:pPr>
        <w:pStyle w:val="a9"/>
        <w:jc w:val="both"/>
        <w:rPr>
          <w:rFonts w:ascii="Arial" w:hAnsi="Arial" w:cs="Arial"/>
          <w:sz w:val="16"/>
          <w:szCs w:val="16"/>
          <w:lang w:val="uk-UA"/>
        </w:rPr>
      </w:pPr>
      <w:proofErr w:type="gramStart"/>
      <w:r w:rsidRPr="00292089">
        <w:rPr>
          <w:rFonts w:ascii="Arial" w:hAnsi="Arial" w:cs="Arial"/>
        </w:rPr>
        <w:t>Р</w:t>
      </w:r>
      <w:proofErr w:type="gramEnd"/>
      <w:r w:rsidRPr="00292089">
        <w:rPr>
          <w:rFonts w:ascii="Arial" w:hAnsi="Arial" w:cs="Arial"/>
        </w:rPr>
        <w:t>ішення прийняте.</w:t>
      </w:r>
      <w:r w:rsidR="00493C8D">
        <w:rPr>
          <w:rFonts w:ascii="Arial" w:hAnsi="Arial" w:cs="Arial"/>
          <w:sz w:val="16"/>
          <w:szCs w:val="16"/>
          <w:lang w:val="uk-UA"/>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493C8D">
        <w:rPr>
          <w:rFonts w:ascii="Arial" w:hAnsi="Arial" w:cs="Arial"/>
          <w:sz w:val="16"/>
          <w:szCs w:val="16"/>
          <w:lang w:val="uk-UA"/>
        </w:rPr>
        <w:t xml:space="preserve"> </w:t>
      </w:r>
      <w:r w:rsidRPr="00493C8D">
        <w:rPr>
          <w:rFonts w:ascii="Arial" w:hAnsi="Arial" w:cs="Arial"/>
          <w:lang w:val="uk-UA"/>
        </w:rPr>
        <w:t>Рішення з цього питання приймається простою більшістю голосів акціонерів, які</w:t>
      </w:r>
      <w:r>
        <w:rPr>
          <w:rFonts w:ascii="Arial" w:hAnsi="Arial" w:cs="Arial"/>
          <w:lang w:val="uk-UA"/>
        </w:rPr>
        <w:t xml:space="preserve"> </w:t>
      </w:r>
      <w:r w:rsidRPr="00493C8D">
        <w:rPr>
          <w:rFonts w:ascii="Arial" w:hAnsi="Arial" w:cs="Arial"/>
          <w:lang w:val="uk-UA"/>
        </w:rPr>
        <w:t>зареєструвалися для участі у загальних зборах.</w:t>
      </w:r>
    </w:p>
    <w:p w:rsidR="00C320CF" w:rsidRPr="00292089" w:rsidRDefault="00C320CF" w:rsidP="00C320CF">
      <w:pPr>
        <w:pStyle w:val="a9"/>
        <w:jc w:val="both"/>
        <w:rPr>
          <w:rFonts w:ascii="Arial" w:hAnsi="Arial" w:cs="Arial"/>
          <w:sz w:val="16"/>
          <w:szCs w:val="16"/>
        </w:rPr>
      </w:pPr>
      <w:r>
        <w:rPr>
          <w:rFonts w:ascii="Arial" w:hAnsi="Arial" w:cs="Arial"/>
        </w:rPr>
        <w:t xml:space="preserve">(Протокол № </w:t>
      </w:r>
      <w:r w:rsidR="00493C8D">
        <w:rPr>
          <w:rFonts w:ascii="Arial" w:hAnsi="Arial" w:cs="Arial"/>
          <w:lang w:val="uk-UA"/>
        </w:rPr>
        <w:t>5</w:t>
      </w:r>
      <w:r>
        <w:rPr>
          <w:rFonts w:ascii="Arial" w:hAnsi="Arial" w:cs="Arial"/>
        </w:rPr>
        <w:t xml:space="preserve"> від </w:t>
      </w:r>
      <w:r>
        <w:rPr>
          <w:rFonts w:ascii="Arial" w:hAnsi="Arial" w:cs="Arial"/>
          <w:lang w:val="uk-UA"/>
        </w:rPr>
        <w:t>23</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B00910" w:rsidRPr="008124BB" w:rsidRDefault="001F7604" w:rsidP="008124BB">
      <w:pPr>
        <w:pStyle w:val="a9"/>
        <w:jc w:val="both"/>
        <w:rPr>
          <w:rFonts w:ascii="Arial" w:hAnsi="Arial" w:cs="Arial"/>
          <w:lang w:val="uk-UA"/>
        </w:rPr>
      </w:pPr>
      <w:r w:rsidRPr="00EF2FA7">
        <w:rPr>
          <w:rFonts w:ascii="Arial" w:hAnsi="Arial" w:cs="Arial"/>
          <w:b/>
          <w:lang w:val="uk-UA"/>
        </w:rPr>
        <w:t>Вирішили:</w:t>
      </w:r>
      <w:r w:rsidRPr="00CB4E9C">
        <w:rPr>
          <w:rFonts w:ascii="Arial" w:hAnsi="Arial" w:cs="Arial"/>
        </w:rPr>
        <w:t xml:space="preserve"> </w:t>
      </w:r>
      <w:r w:rsidR="00B00910" w:rsidRPr="00CB4E9C">
        <w:rPr>
          <w:rFonts w:ascii="Arial" w:eastAsia="Times New Roman" w:hAnsi="Arial" w:cs="Arial"/>
          <w:i/>
          <w:lang w:val="uk-UA"/>
        </w:rPr>
        <w:t>Річний звіт товариства за 2018 рік затвердити. Отриманний товариством балансовий прибуток направити на розвиток (розшириння) власного виробництва.</w:t>
      </w:r>
    </w:p>
    <w:p w:rsidR="008124BB" w:rsidRDefault="008124BB" w:rsidP="00EF2E91">
      <w:pPr>
        <w:pStyle w:val="a9"/>
        <w:jc w:val="both"/>
        <w:rPr>
          <w:rFonts w:ascii="Arial" w:hAnsi="Arial" w:cs="Arial"/>
          <w:u w:val="single"/>
          <w:lang w:val="uk-UA"/>
        </w:rPr>
      </w:pPr>
    </w:p>
    <w:p w:rsidR="004003F9" w:rsidRPr="00CB4E9C" w:rsidRDefault="001F7604" w:rsidP="004003F9">
      <w:pPr>
        <w:pStyle w:val="a6"/>
        <w:rPr>
          <w:rFonts w:ascii="Arial" w:hAnsi="Arial" w:cs="Arial"/>
          <w:b w:val="0"/>
          <w:bCs/>
          <w:color w:val="000000"/>
          <w:sz w:val="22"/>
          <w:szCs w:val="22"/>
          <w:lang w:val="uk-UA"/>
        </w:rPr>
      </w:pPr>
      <w:r w:rsidRPr="00CB4E9C">
        <w:rPr>
          <w:rFonts w:ascii="Arial" w:hAnsi="Arial" w:cs="Arial"/>
          <w:sz w:val="22"/>
          <w:szCs w:val="22"/>
          <w:u w:val="single"/>
          <w:lang w:val="uk-UA"/>
        </w:rPr>
        <w:t>По питанню № 6 порядку денного:</w:t>
      </w:r>
      <w:r w:rsidRPr="00CB4E9C">
        <w:rPr>
          <w:rFonts w:ascii="Arial" w:hAnsi="Arial" w:cs="Arial"/>
          <w:sz w:val="22"/>
          <w:szCs w:val="22"/>
          <w:lang w:val="uk-UA"/>
        </w:rPr>
        <w:t xml:space="preserve"> </w:t>
      </w:r>
      <w:r w:rsidR="004003F9" w:rsidRPr="00CB4E9C">
        <w:rPr>
          <w:rFonts w:ascii="Arial" w:hAnsi="Arial" w:cs="Arial"/>
          <w:b w:val="0"/>
          <w:bCs/>
          <w:color w:val="000000"/>
          <w:sz w:val="22"/>
          <w:szCs w:val="22"/>
        </w:rPr>
        <w:t>«</w:t>
      </w:r>
      <w:r w:rsidR="004003F9" w:rsidRPr="00CB4E9C">
        <w:rPr>
          <w:rFonts w:ascii="Arial" w:hAnsi="Arial" w:cs="Arial"/>
          <w:b w:val="0"/>
          <w:i/>
          <w:color w:val="000000"/>
          <w:sz w:val="22"/>
          <w:szCs w:val="22"/>
          <w:lang w:val="uk-UA"/>
        </w:rPr>
        <w:t>П</w:t>
      </w:r>
      <w:r w:rsidR="004003F9" w:rsidRPr="00CB4E9C">
        <w:rPr>
          <w:rFonts w:ascii="Arial" w:hAnsi="Arial" w:cs="Arial"/>
          <w:b w:val="0"/>
          <w:i/>
          <w:color w:val="000000"/>
          <w:sz w:val="22"/>
          <w:szCs w:val="22"/>
        </w:rPr>
        <w:t>рийняття рішення про припинення повноважень членів наглядової ради</w:t>
      </w:r>
      <w:r w:rsidR="004003F9" w:rsidRPr="00CB4E9C">
        <w:rPr>
          <w:rFonts w:ascii="Arial" w:hAnsi="Arial" w:cs="Arial"/>
          <w:b w:val="0"/>
          <w:bCs/>
          <w:i/>
          <w:color w:val="000000"/>
          <w:sz w:val="22"/>
          <w:szCs w:val="22"/>
          <w:lang w:val="uk-UA"/>
        </w:rPr>
        <w:t>»</w:t>
      </w:r>
      <w:r w:rsidR="004003F9" w:rsidRPr="00CB4E9C">
        <w:rPr>
          <w:rFonts w:ascii="Arial" w:hAnsi="Arial" w:cs="Arial"/>
          <w:b w:val="0"/>
          <w:bCs/>
          <w:color w:val="000000"/>
          <w:sz w:val="22"/>
          <w:szCs w:val="22"/>
          <w:lang w:val="uk-UA"/>
        </w:rPr>
        <w:t xml:space="preserve">. </w:t>
      </w:r>
    </w:p>
    <w:p w:rsidR="001F7604" w:rsidRPr="00CB4E9C" w:rsidRDefault="001F7604" w:rsidP="00EF2E91">
      <w:pPr>
        <w:pStyle w:val="a9"/>
        <w:jc w:val="both"/>
        <w:rPr>
          <w:rFonts w:ascii="Arial" w:hAnsi="Arial" w:cs="Arial"/>
          <w:lang w:val="uk-UA"/>
        </w:rPr>
      </w:pPr>
    </w:p>
    <w:p w:rsidR="001F7604" w:rsidRPr="00CB4E9C" w:rsidRDefault="001F7604" w:rsidP="00EF2E91">
      <w:pPr>
        <w:pStyle w:val="a9"/>
        <w:jc w:val="both"/>
        <w:rPr>
          <w:rFonts w:ascii="Arial" w:hAnsi="Arial" w:cs="Arial"/>
          <w:lang w:val="uk-UA"/>
        </w:rPr>
      </w:pPr>
      <w:r w:rsidRPr="00CB4E9C">
        <w:rPr>
          <w:rFonts w:ascii="Arial" w:hAnsi="Arial" w:cs="Arial"/>
          <w:u w:val="single"/>
          <w:lang w:val="uk-UA"/>
        </w:rPr>
        <w:t>Слухали:</w:t>
      </w:r>
      <w:r w:rsidRPr="00CB4E9C">
        <w:rPr>
          <w:rFonts w:ascii="Arial" w:hAnsi="Arial" w:cs="Arial"/>
          <w:lang w:val="uk-UA"/>
        </w:rPr>
        <w:t xml:space="preserve"> Головуючого на засіданні, який запроп</w:t>
      </w:r>
      <w:r w:rsidR="00EF2FA7">
        <w:rPr>
          <w:rFonts w:ascii="Arial" w:hAnsi="Arial" w:cs="Arial"/>
          <w:lang w:val="uk-UA"/>
        </w:rPr>
        <w:t>онував збитки товариства за 2018</w:t>
      </w:r>
      <w:r w:rsidRPr="00CB4E9C">
        <w:rPr>
          <w:rFonts w:ascii="Arial" w:hAnsi="Arial" w:cs="Arial"/>
          <w:lang w:val="uk-UA"/>
        </w:rPr>
        <w:t xml:space="preserve"> рік покрити за рахунок майбутнього прибутку товариства від господарської діяльності.</w:t>
      </w:r>
    </w:p>
    <w:p w:rsidR="00C320CF" w:rsidRPr="00493C8D" w:rsidRDefault="001F7604" w:rsidP="00493C8D">
      <w:pPr>
        <w:pStyle w:val="a9"/>
        <w:jc w:val="both"/>
        <w:rPr>
          <w:rFonts w:ascii="Arial" w:hAnsi="Arial" w:cs="Arial"/>
          <w:lang w:val="uk-UA"/>
        </w:rPr>
      </w:pPr>
      <w:r w:rsidRPr="00CB4E9C">
        <w:rPr>
          <w:rFonts w:ascii="Arial" w:hAnsi="Arial" w:cs="Arial"/>
          <w:lang w:val="uk-UA"/>
        </w:rPr>
        <w:t xml:space="preserve">Пропозиція була проголосована. </w:t>
      </w:r>
      <w:proofErr w:type="gramStart"/>
      <w:r w:rsidR="00C320CF" w:rsidRPr="00493C8D">
        <w:rPr>
          <w:rFonts w:ascii="Arial" w:eastAsia="Times New Roman" w:hAnsi="Arial" w:cs="Arial"/>
          <w:bCs/>
          <w:iCs/>
          <w:color w:val="333333"/>
        </w:rPr>
        <w:t>П</w:t>
      </w:r>
      <w:proofErr w:type="gramEnd"/>
      <w:r w:rsidR="00C320CF" w:rsidRPr="00493C8D">
        <w:rPr>
          <w:rFonts w:ascii="Arial" w:eastAsia="Times New Roman" w:hAnsi="Arial" w:cs="Arial"/>
          <w:bCs/>
          <w:iCs/>
          <w:color w:val="333333"/>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C32A98" w:rsidRPr="00CB4E9C" w:rsidTr="00F45521">
        <w:tc>
          <w:tcPr>
            <w:tcW w:w="3060" w:type="dxa"/>
          </w:tcPr>
          <w:p w:rsidR="00C32A98" w:rsidRPr="00292089" w:rsidRDefault="00C32A98"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C32A98" w:rsidRPr="00496C79" w:rsidRDefault="00C32A98" w:rsidP="002F6CED">
            <w:pPr>
              <w:pStyle w:val="a9"/>
              <w:jc w:val="center"/>
              <w:rPr>
                <w:rFonts w:ascii="Arial" w:hAnsi="Arial" w:cs="Arial"/>
                <w:i/>
                <w:lang w:val="uk-UA"/>
              </w:rPr>
            </w:pPr>
            <w:r w:rsidRPr="00496C79">
              <w:rPr>
                <w:rFonts w:ascii="Arial" w:hAnsi="Arial" w:cs="Arial"/>
                <w:i/>
                <w:lang w:val="uk-UA"/>
              </w:rPr>
              <w:t>298300</w:t>
            </w:r>
          </w:p>
        </w:tc>
        <w:tc>
          <w:tcPr>
            <w:tcW w:w="3956" w:type="dxa"/>
            <w:vAlign w:val="center"/>
          </w:tcPr>
          <w:p w:rsidR="00C32A98" w:rsidRPr="00496C79" w:rsidRDefault="00C32A98" w:rsidP="002F6CED">
            <w:pPr>
              <w:pStyle w:val="a9"/>
              <w:jc w:val="center"/>
              <w:rPr>
                <w:rFonts w:ascii="Arial" w:hAnsi="Arial" w:cs="Arial"/>
                <w:i/>
                <w:lang w:val="uk-UA"/>
              </w:rPr>
            </w:pPr>
            <w:r w:rsidRPr="00496C79">
              <w:rPr>
                <w:rFonts w:ascii="Arial" w:hAnsi="Arial" w:cs="Arial"/>
                <w:i/>
                <w:lang w:val="uk-UA"/>
              </w:rPr>
              <w:t>100%</w:t>
            </w:r>
          </w:p>
        </w:tc>
      </w:tr>
      <w:tr w:rsidR="00C32A98" w:rsidRPr="00CB4E9C" w:rsidTr="00F45521">
        <w:tc>
          <w:tcPr>
            <w:tcW w:w="3060" w:type="dxa"/>
          </w:tcPr>
          <w:p w:rsidR="00C32A98" w:rsidRPr="00292089" w:rsidRDefault="00C32A98"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C32A98" w:rsidRPr="00496C79" w:rsidRDefault="00114B7D" w:rsidP="002F6CED">
            <w:pPr>
              <w:pStyle w:val="a9"/>
              <w:jc w:val="center"/>
              <w:rPr>
                <w:rFonts w:ascii="Arial" w:hAnsi="Arial" w:cs="Arial"/>
                <w:i/>
                <w:lang w:val="uk-UA"/>
              </w:rPr>
            </w:pPr>
            <w:r w:rsidRPr="00496C79">
              <w:rPr>
                <w:rFonts w:ascii="Arial" w:hAnsi="Arial" w:cs="Arial"/>
                <w:i/>
                <w:lang w:val="uk-UA"/>
              </w:rPr>
              <w:t>298300</w:t>
            </w:r>
          </w:p>
        </w:tc>
        <w:tc>
          <w:tcPr>
            <w:tcW w:w="3956" w:type="dxa"/>
            <w:vAlign w:val="center"/>
          </w:tcPr>
          <w:p w:rsidR="00C32A98" w:rsidRPr="00496C79" w:rsidRDefault="00114B7D" w:rsidP="002F6CED">
            <w:pPr>
              <w:pStyle w:val="a9"/>
              <w:jc w:val="center"/>
              <w:rPr>
                <w:rFonts w:ascii="Arial" w:hAnsi="Arial" w:cs="Arial"/>
                <w:i/>
                <w:lang w:val="uk-UA"/>
              </w:rPr>
            </w:pPr>
            <w:r w:rsidRPr="00496C79">
              <w:rPr>
                <w:rFonts w:ascii="Arial" w:hAnsi="Arial" w:cs="Arial"/>
                <w:i/>
                <w:lang w:val="uk-UA"/>
              </w:rPr>
              <w:t>100%</w:t>
            </w:r>
          </w:p>
        </w:tc>
      </w:tr>
      <w:tr w:rsidR="00C32A98" w:rsidRPr="00CB4E9C" w:rsidTr="00F45521">
        <w:tc>
          <w:tcPr>
            <w:tcW w:w="3060" w:type="dxa"/>
          </w:tcPr>
          <w:p w:rsidR="00C32A98" w:rsidRPr="00292089" w:rsidRDefault="00C32A98"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C32A98" w:rsidRPr="00496C79" w:rsidRDefault="00114B7D" w:rsidP="002F6CED">
            <w:pPr>
              <w:pStyle w:val="a9"/>
              <w:jc w:val="center"/>
              <w:rPr>
                <w:rFonts w:ascii="Arial" w:hAnsi="Arial" w:cs="Arial"/>
                <w:i/>
                <w:lang w:val="uk-UA"/>
              </w:rPr>
            </w:pPr>
            <w:r>
              <w:rPr>
                <w:rFonts w:ascii="Arial" w:hAnsi="Arial" w:cs="Arial"/>
                <w:i/>
                <w:lang w:val="uk-UA"/>
              </w:rPr>
              <w:t>0</w:t>
            </w:r>
          </w:p>
        </w:tc>
        <w:tc>
          <w:tcPr>
            <w:tcW w:w="3956" w:type="dxa"/>
            <w:vAlign w:val="center"/>
          </w:tcPr>
          <w:p w:rsidR="00C32A98" w:rsidRPr="00496C79" w:rsidRDefault="00114B7D" w:rsidP="002F6CED">
            <w:pPr>
              <w:pStyle w:val="a9"/>
              <w:jc w:val="center"/>
              <w:rPr>
                <w:rFonts w:ascii="Arial" w:hAnsi="Arial" w:cs="Arial"/>
                <w:i/>
                <w:lang w:val="uk-UA"/>
              </w:rPr>
            </w:pPr>
            <w:r>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C320CF" w:rsidRPr="00496C79" w:rsidRDefault="00496C79" w:rsidP="00F45521">
            <w:pPr>
              <w:pStyle w:val="a9"/>
              <w:jc w:val="center"/>
              <w:rPr>
                <w:rFonts w:ascii="Arial" w:hAnsi="Arial" w:cs="Arial"/>
                <w:i/>
                <w:lang w:val="uk-UA"/>
              </w:rPr>
            </w:pPr>
            <w:r>
              <w:rPr>
                <w:rFonts w:ascii="Arial" w:hAnsi="Arial" w:cs="Arial"/>
                <w:i/>
                <w:lang w:val="uk-UA"/>
              </w:rPr>
              <w:t>0</w:t>
            </w:r>
          </w:p>
        </w:tc>
        <w:tc>
          <w:tcPr>
            <w:tcW w:w="3956" w:type="dxa"/>
            <w:vAlign w:val="center"/>
          </w:tcPr>
          <w:p w:rsidR="00C320CF" w:rsidRPr="00496C79" w:rsidRDefault="00496C79" w:rsidP="00F45521">
            <w:pPr>
              <w:pStyle w:val="a9"/>
              <w:jc w:val="center"/>
              <w:rPr>
                <w:rFonts w:ascii="Arial" w:hAnsi="Arial" w:cs="Arial"/>
                <w:i/>
                <w:lang w:val="uk-UA"/>
              </w:rPr>
            </w:pPr>
            <w:r>
              <w:rPr>
                <w:rFonts w:ascii="Arial" w:hAnsi="Arial" w:cs="Arial"/>
                <w:i/>
                <w:lang w:val="uk-UA"/>
              </w:rPr>
              <w:t>0</w:t>
            </w:r>
          </w:p>
        </w:tc>
      </w:tr>
      <w:tr w:rsidR="00C320CF" w:rsidRPr="00CB4E9C" w:rsidTr="00F45521">
        <w:tc>
          <w:tcPr>
            <w:tcW w:w="3060" w:type="dxa"/>
          </w:tcPr>
          <w:p w:rsidR="00C320CF" w:rsidRPr="00292089" w:rsidRDefault="00C320CF"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c>
          <w:tcPr>
            <w:tcW w:w="3956"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c>
          <w:tcPr>
            <w:tcW w:w="3956"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r>
    </w:tbl>
    <w:p w:rsidR="00C320CF" w:rsidRPr="00292089" w:rsidRDefault="00C320CF" w:rsidP="00C320CF">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ішення прийняте.</w:t>
      </w:r>
      <w:r w:rsidR="00493C8D">
        <w:rPr>
          <w:rFonts w:ascii="Arial" w:hAnsi="Arial" w:cs="Arial"/>
          <w:sz w:val="16"/>
          <w:szCs w:val="16"/>
          <w:lang w:val="uk-UA"/>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p>
    <w:p w:rsidR="00C320CF" w:rsidRPr="00493C8D" w:rsidRDefault="00C320CF" w:rsidP="00C320CF">
      <w:pPr>
        <w:pStyle w:val="a9"/>
        <w:jc w:val="both"/>
        <w:rPr>
          <w:rFonts w:ascii="Arial" w:hAnsi="Arial" w:cs="Arial"/>
          <w:lang w:val="uk-UA"/>
        </w:rPr>
      </w:pPr>
      <w:proofErr w:type="gramStart"/>
      <w:r w:rsidRPr="00292089">
        <w:rPr>
          <w:rFonts w:ascii="Arial" w:hAnsi="Arial" w:cs="Arial"/>
        </w:rPr>
        <w:t>Р</w:t>
      </w:r>
      <w:proofErr w:type="gramEnd"/>
      <w:r w:rsidRPr="00292089">
        <w:rPr>
          <w:rFonts w:ascii="Arial" w:hAnsi="Arial" w:cs="Arial"/>
        </w:rPr>
        <w:t>ішення з цього питання приймається простою бі</w:t>
      </w:r>
      <w:r>
        <w:rPr>
          <w:rFonts w:ascii="Arial" w:hAnsi="Arial" w:cs="Arial"/>
        </w:rPr>
        <w:t>льшістю голосів акціонерів, які</w:t>
      </w:r>
      <w:r>
        <w:rPr>
          <w:rFonts w:ascii="Arial" w:hAnsi="Arial" w:cs="Arial"/>
          <w:lang w:val="uk-UA"/>
        </w:rPr>
        <w:t xml:space="preserve"> </w:t>
      </w:r>
      <w:r w:rsidRPr="00292089">
        <w:rPr>
          <w:rFonts w:ascii="Arial" w:hAnsi="Arial" w:cs="Arial"/>
        </w:rPr>
        <w:t>зареєструвалися для участі у загальних зборах.</w:t>
      </w:r>
      <w:r w:rsidR="00493C8D">
        <w:rPr>
          <w:rFonts w:ascii="Arial" w:hAnsi="Arial" w:cs="Arial"/>
          <w:lang w:val="uk-UA"/>
        </w:rPr>
        <w:t xml:space="preserve"> </w:t>
      </w:r>
      <w:r w:rsidRPr="00704B15">
        <w:rPr>
          <w:rFonts w:ascii="Arial" w:hAnsi="Arial" w:cs="Arial"/>
          <w:lang w:val="uk-UA"/>
        </w:rPr>
        <w:t xml:space="preserve">(Протокол № </w:t>
      </w:r>
      <w:r w:rsidR="00493C8D">
        <w:rPr>
          <w:rFonts w:ascii="Arial" w:hAnsi="Arial" w:cs="Arial"/>
          <w:lang w:val="uk-UA"/>
        </w:rPr>
        <w:t>6</w:t>
      </w:r>
      <w:r w:rsidRPr="00704B15">
        <w:rPr>
          <w:rFonts w:ascii="Arial" w:hAnsi="Arial" w:cs="Arial"/>
          <w:lang w:val="uk-UA"/>
        </w:rPr>
        <w:t xml:space="preserve"> від </w:t>
      </w:r>
      <w:r>
        <w:rPr>
          <w:rFonts w:ascii="Arial" w:hAnsi="Arial" w:cs="Arial"/>
          <w:lang w:val="uk-UA"/>
        </w:rPr>
        <w:t>23</w:t>
      </w:r>
      <w:r w:rsidRPr="00704B15">
        <w:rPr>
          <w:rFonts w:ascii="Arial" w:hAnsi="Arial" w:cs="Arial"/>
          <w:lang w:val="uk-UA"/>
        </w:rPr>
        <w:t>.04.201</w:t>
      </w:r>
      <w:r>
        <w:rPr>
          <w:rFonts w:ascii="Arial" w:hAnsi="Arial" w:cs="Arial"/>
          <w:lang w:val="uk-UA"/>
        </w:rPr>
        <w:t>9</w:t>
      </w:r>
      <w:r w:rsidRPr="00704B15">
        <w:rPr>
          <w:rFonts w:ascii="Arial" w:hAnsi="Arial" w:cs="Arial"/>
          <w:lang w:val="uk-UA"/>
        </w:rPr>
        <w:t xml:space="preserve"> року лічильної комісії про підсумки голосування. Протокол підписано членами лічильної комісії. </w:t>
      </w:r>
      <w:r w:rsidRPr="00292089">
        <w:rPr>
          <w:rFonts w:ascii="Arial" w:hAnsi="Arial" w:cs="Arial"/>
        </w:rPr>
        <w:t>Протокол додається до протоколу загальних зборів акціонерів).</w:t>
      </w:r>
    </w:p>
    <w:p w:rsidR="00E418B3" w:rsidRPr="004003F9" w:rsidRDefault="001F7604" w:rsidP="004003F9">
      <w:pPr>
        <w:pStyle w:val="a9"/>
        <w:jc w:val="both"/>
        <w:rPr>
          <w:rFonts w:ascii="Arial" w:hAnsi="Arial" w:cs="Arial"/>
          <w:lang w:val="uk-UA"/>
        </w:rPr>
      </w:pPr>
      <w:r w:rsidRPr="00CB4E9C">
        <w:rPr>
          <w:rFonts w:ascii="Arial" w:hAnsi="Arial" w:cs="Arial"/>
          <w:lang w:val="uk-UA"/>
        </w:rPr>
        <w:t>Вирішили:</w:t>
      </w:r>
      <w:r w:rsidR="00E418B3" w:rsidRPr="00CB4E9C">
        <w:rPr>
          <w:rFonts w:ascii="Arial" w:hAnsi="Arial" w:cs="Arial"/>
          <w:b/>
          <w:caps/>
          <w:snapToGrid w:val="0"/>
          <w:lang w:val="uk-UA"/>
        </w:rPr>
        <w:t xml:space="preserve"> </w:t>
      </w:r>
      <w:r w:rsidR="00E418B3" w:rsidRPr="00CB4E9C">
        <w:rPr>
          <w:rFonts w:ascii="Arial" w:hAnsi="Arial" w:cs="Arial"/>
          <w:i/>
          <w:color w:val="000000"/>
          <w:lang w:val="uk-UA"/>
        </w:rPr>
        <w:t>П</w:t>
      </w:r>
      <w:r w:rsidR="00E418B3" w:rsidRPr="00CB4E9C">
        <w:rPr>
          <w:rFonts w:ascii="Arial" w:hAnsi="Arial" w:cs="Arial"/>
          <w:i/>
          <w:color w:val="000000"/>
        </w:rPr>
        <w:t>рипин</w:t>
      </w:r>
      <w:r w:rsidR="00E418B3" w:rsidRPr="00CB4E9C">
        <w:rPr>
          <w:rFonts w:ascii="Arial" w:hAnsi="Arial" w:cs="Arial"/>
          <w:i/>
          <w:color w:val="000000"/>
          <w:lang w:val="uk-UA"/>
        </w:rPr>
        <w:t>ити</w:t>
      </w:r>
      <w:r w:rsidR="00E418B3" w:rsidRPr="00CB4E9C">
        <w:rPr>
          <w:rFonts w:ascii="Arial" w:hAnsi="Arial" w:cs="Arial"/>
          <w:i/>
          <w:color w:val="000000"/>
        </w:rPr>
        <w:t xml:space="preserve"> повноважен</w:t>
      </w:r>
      <w:r w:rsidR="00E418B3" w:rsidRPr="00CB4E9C">
        <w:rPr>
          <w:rFonts w:ascii="Arial" w:hAnsi="Arial" w:cs="Arial"/>
          <w:i/>
          <w:color w:val="000000"/>
          <w:lang w:val="uk-UA"/>
        </w:rPr>
        <w:t>ня</w:t>
      </w:r>
      <w:r w:rsidR="00E418B3" w:rsidRPr="00CB4E9C">
        <w:rPr>
          <w:rFonts w:ascii="Arial" w:hAnsi="Arial" w:cs="Arial"/>
          <w:i/>
          <w:color w:val="000000"/>
        </w:rPr>
        <w:t xml:space="preserve"> членів </w:t>
      </w:r>
      <w:r w:rsidR="00E418B3" w:rsidRPr="00CB4E9C">
        <w:rPr>
          <w:rFonts w:ascii="Arial" w:hAnsi="Arial" w:cs="Arial"/>
          <w:i/>
          <w:color w:val="000000"/>
          <w:lang w:val="uk-UA"/>
        </w:rPr>
        <w:t>Н</w:t>
      </w:r>
      <w:r w:rsidR="00E418B3" w:rsidRPr="00CB4E9C">
        <w:rPr>
          <w:rFonts w:ascii="Arial" w:hAnsi="Arial" w:cs="Arial"/>
          <w:i/>
          <w:color w:val="000000"/>
        </w:rPr>
        <w:t>аглядової ради</w:t>
      </w:r>
    </w:p>
    <w:p w:rsidR="00B00910" w:rsidRPr="00CB4E9C" w:rsidRDefault="00B00910" w:rsidP="00EF2E91">
      <w:pPr>
        <w:pStyle w:val="a9"/>
        <w:jc w:val="both"/>
        <w:rPr>
          <w:rFonts w:ascii="Arial" w:hAnsi="Arial" w:cs="Arial"/>
          <w:u w:val="single"/>
          <w:lang w:val="uk-UA"/>
        </w:rPr>
      </w:pPr>
    </w:p>
    <w:p w:rsidR="007472D9" w:rsidRPr="00FB1FD2" w:rsidRDefault="007472D9" w:rsidP="007472D9">
      <w:pPr>
        <w:pStyle w:val="a9"/>
        <w:jc w:val="both"/>
        <w:rPr>
          <w:rFonts w:ascii="Arial" w:hAnsi="Arial" w:cs="Arial"/>
          <w:i/>
          <w:lang w:val="uk-UA"/>
        </w:rPr>
      </w:pPr>
      <w:r w:rsidRPr="00FB1FD2">
        <w:rPr>
          <w:rFonts w:ascii="Arial" w:hAnsi="Arial" w:cs="Arial"/>
          <w:b/>
          <w:u w:val="single"/>
          <w:lang w:val="uk-UA"/>
        </w:rPr>
        <w:t>По питанню № 7 порядку денного:</w:t>
      </w:r>
      <w:r w:rsidRPr="00CB4E9C">
        <w:rPr>
          <w:rFonts w:ascii="Arial" w:hAnsi="Arial" w:cs="Arial"/>
          <w:lang w:val="uk-UA"/>
        </w:rPr>
        <w:t xml:space="preserve"> </w:t>
      </w:r>
      <w:r w:rsidRPr="00FB1FD2">
        <w:rPr>
          <w:rFonts w:ascii="Arial" w:hAnsi="Arial" w:cs="Arial"/>
          <w:bCs/>
          <w:i/>
        </w:rPr>
        <w:t xml:space="preserve">«Про </w:t>
      </w:r>
      <w:r w:rsidRPr="00FB1FD2">
        <w:rPr>
          <w:rFonts w:ascii="Arial" w:hAnsi="Arial" w:cs="Arial"/>
          <w:i/>
        </w:rPr>
        <w:t xml:space="preserve">обрання </w:t>
      </w:r>
      <w:r w:rsidRPr="00FB1FD2">
        <w:rPr>
          <w:rFonts w:ascii="Arial" w:hAnsi="Arial" w:cs="Arial"/>
          <w:i/>
          <w:lang w:val="uk-UA"/>
        </w:rPr>
        <w:t xml:space="preserve">голови та </w:t>
      </w:r>
      <w:r w:rsidRPr="00FB1FD2">
        <w:rPr>
          <w:rFonts w:ascii="Arial" w:hAnsi="Arial" w:cs="Arial"/>
          <w:i/>
        </w:rPr>
        <w:t xml:space="preserve">членів </w:t>
      </w:r>
      <w:r w:rsidRPr="00FB1FD2">
        <w:rPr>
          <w:rFonts w:ascii="Arial" w:hAnsi="Arial" w:cs="Arial"/>
          <w:i/>
          <w:lang w:val="uk-UA"/>
        </w:rPr>
        <w:t>Н</w:t>
      </w:r>
      <w:r w:rsidRPr="00FB1FD2">
        <w:rPr>
          <w:rFonts w:ascii="Arial" w:hAnsi="Arial" w:cs="Arial"/>
          <w:i/>
        </w:rPr>
        <w:t xml:space="preserve">аглядової ради, затвердження умов цивільно-правових договорів, що укладатимуться з ними, встановлення розміру їх винагороди, обрання особи, яка уповноважується на підписання договорів  з членами </w:t>
      </w:r>
      <w:r w:rsidRPr="00FB1FD2">
        <w:rPr>
          <w:rFonts w:ascii="Arial" w:hAnsi="Arial" w:cs="Arial"/>
          <w:i/>
          <w:lang w:val="uk-UA"/>
        </w:rPr>
        <w:t>Н</w:t>
      </w:r>
      <w:r w:rsidRPr="00FB1FD2">
        <w:rPr>
          <w:rFonts w:ascii="Arial" w:hAnsi="Arial" w:cs="Arial"/>
          <w:i/>
        </w:rPr>
        <w:t>аглядової ради</w:t>
      </w:r>
      <w:r w:rsidRPr="00FB1FD2">
        <w:rPr>
          <w:rFonts w:ascii="Arial" w:hAnsi="Arial" w:cs="Arial"/>
          <w:i/>
          <w:lang w:val="uk-UA"/>
        </w:rPr>
        <w:t>. Обрання Директора Товариства</w:t>
      </w:r>
      <w:r w:rsidRPr="00FB1FD2">
        <w:rPr>
          <w:rFonts w:ascii="Arial" w:hAnsi="Arial" w:cs="Arial"/>
          <w:bCs/>
          <w:i/>
          <w:lang w:val="uk-UA"/>
        </w:rPr>
        <w:t xml:space="preserve">». </w:t>
      </w:r>
    </w:p>
    <w:p w:rsidR="007472D9" w:rsidRPr="00CB4E9C" w:rsidRDefault="007472D9" w:rsidP="007472D9">
      <w:pPr>
        <w:pStyle w:val="a9"/>
        <w:jc w:val="both"/>
        <w:rPr>
          <w:rFonts w:ascii="Arial" w:hAnsi="Arial" w:cs="Arial"/>
          <w:lang w:val="uk-UA"/>
        </w:rPr>
      </w:pPr>
    </w:p>
    <w:p w:rsidR="007472D9" w:rsidRDefault="007472D9" w:rsidP="007472D9">
      <w:pPr>
        <w:pStyle w:val="a9"/>
        <w:jc w:val="both"/>
        <w:rPr>
          <w:rFonts w:ascii="Arial" w:hAnsi="Arial" w:cs="Arial"/>
          <w:bCs/>
          <w:i/>
          <w:lang w:val="uk-UA"/>
        </w:rPr>
      </w:pPr>
      <w:r w:rsidRPr="00CB4E9C">
        <w:rPr>
          <w:rFonts w:ascii="Arial" w:hAnsi="Arial" w:cs="Arial"/>
          <w:u w:val="single"/>
          <w:lang w:val="uk-UA"/>
        </w:rPr>
        <w:t>Слухали:</w:t>
      </w:r>
      <w:r w:rsidRPr="00CB4E9C">
        <w:rPr>
          <w:rFonts w:ascii="Arial" w:hAnsi="Arial" w:cs="Arial"/>
          <w:lang w:val="uk-UA"/>
        </w:rPr>
        <w:t xml:space="preserve"> головуючого на зборах, який запропонував</w:t>
      </w:r>
      <w:r>
        <w:rPr>
          <w:rFonts w:ascii="Arial" w:hAnsi="Arial" w:cs="Arial"/>
          <w:lang w:val="uk-UA"/>
        </w:rPr>
        <w:t>:</w:t>
      </w:r>
      <w:r w:rsidRPr="00CB4E9C">
        <w:rPr>
          <w:rFonts w:ascii="Arial" w:hAnsi="Arial" w:cs="Arial"/>
          <w:lang w:val="uk-UA"/>
        </w:rPr>
        <w:t xml:space="preserve"> </w:t>
      </w:r>
      <w:r>
        <w:rPr>
          <w:rFonts w:ascii="Arial" w:hAnsi="Arial" w:cs="Arial"/>
          <w:bCs/>
          <w:lang w:val="uk-UA"/>
        </w:rPr>
        <w:t>г</w:t>
      </w:r>
      <w:r w:rsidRPr="00B62B75">
        <w:rPr>
          <w:rFonts w:ascii="Arial" w:hAnsi="Arial" w:cs="Arial"/>
          <w:bCs/>
          <w:lang w:val="uk-UA"/>
        </w:rPr>
        <w:t xml:space="preserve">оловою Наглядової ради обрати Москаленка Олександра Федоровича; </w:t>
      </w:r>
      <w:r w:rsidRPr="00B62B75">
        <w:rPr>
          <w:rFonts w:ascii="Arial" w:hAnsi="Arial" w:cs="Arial"/>
        </w:rPr>
        <w:t>член</w:t>
      </w:r>
      <w:r w:rsidRPr="00B62B75">
        <w:rPr>
          <w:rFonts w:ascii="Arial" w:hAnsi="Arial" w:cs="Arial"/>
          <w:lang w:val="uk-UA"/>
        </w:rPr>
        <w:t>ами</w:t>
      </w:r>
      <w:r w:rsidRPr="00B62B75">
        <w:rPr>
          <w:rFonts w:ascii="Arial" w:hAnsi="Arial" w:cs="Arial"/>
        </w:rPr>
        <w:t xml:space="preserve"> </w:t>
      </w:r>
      <w:r w:rsidRPr="00B62B75">
        <w:rPr>
          <w:rFonts w:ascii="Arial" w:hAnsi="Arial" w:cs="Arial"/>
          <w:lang w:val="uk-UA"/>
        </w:rPr>
        <w:t>Н</w:t>
      </w:r>
      <w:r w:rsidRPr="00B62B75">
        <w:rPr>
          <w:rFonts w:ascii="Arial" w:hAnsi="Arial" w:cs="Arial"/>
        </w:rPr>
        <w:t>аглядової ради</w:t>
      </w:r>
      <w:r w:rsidRPr="00B62B75">
        <w:rPr>
          <w:rFonts w:ascii="Arial" w:hAnsi="Arial" w:cs="Arial"/>
          <w:lang w:val="uk-UA"/>
        </w:rPr>
        <w:t xml:space="preserve"> обрати Рудуна Валерія Григоровича, Засядька Валентина Сергійовича;</w:t>
      </w:r>
      <w:r w:rsidRPr="00B62B75">
        <w:rPr>
          <w:rFonts w:ascii="Arial" w:hAnsi="Arial" w:cs="Arial"/>
        </w:rPr>
        <w:t xml:space="preserve"> затверд</w:t>
      </w:r>
      <w:r w:rsidRPr="00B62B75">
        <w:rPr>
          <w:rFonts w:ascii="Arial" w:hAnsi="Arial" w:cs="Arial"/>
          <w:lang w:val="uk-UA"/>
        </w:rPr>
        <w:t>ити</w:t>
      </w:r>
      <w:r w:rsidRPr="00B62B75">
        <w:rPr>
          <w:rFonts w:ascii="Arial" w:hAnsi="Arial" w:cs="Arial"/>
        </w:rPr>
        <w:t xml:space="preserve"> умов</w:t>
      </w:r>
      <w:r w:rsidRPr="00B62B75">
        <w:rPr>
          <w:rFonts w:ascii="Arial" w:hAnsi="Arial" w:cs="Arial"/>
          <w:lang w:val="uk-UA"/>
        </w:rPr>
        <w:t>и</w:t>
      </w:r>
      <w:r w:rsidRPr="00B62B75">
        <w:rPr>
          <w:rFonts w:ascii="Arial" w:hAnsi="Arial" w:cs="Arial"/>
        </w:rPr>
        <w:t xml:space="preserve"> цивільно</w:t>
      </w:r>
      <w:r w:rsidRPr="00B62B75">
        <w:rPr>
          <w:rFonts w:ascii="Arial" w:hAnsi="Arial" w:cs="Arial"/>
          <w:lang w:val="uk-UA"/>
        </w:rPr>
        <w:t xml:space="preserve"> </w:t>
      </w:r>
      <w:r w:rsidRPr="00B62B75">
        <w:rPr>
          <w:rFonts w:ascii="Arial" w:hAnsi="Arial" w:cs="Arial"/>
        </w:rPr>
        <w:t>-</w:t>
      </w:r>
      <w:r w:rsidRPr="00B62B75">
        <w:rPr>
          <w:rFonts w:ascii="Arial" w:hAnsi="Arial" w:cs="Arial"/>
          <w:lang w:val="uk-UA"/>
        </w:rPr>
        <w:t xml:space="preserve"> </w:t>
      </w:r>
      <w:r w:rsidRPr="00B62B75">
        <w:rPr>
          <w:rFonts w:ascii="Arial" w:hAnsi="Arial" w:cs="Arial"/>
        </w:rPr>
        <w:t>правових договорів, що укладатимуться з ними</w:t>
      </w:r>
      <w:r w:rsidRPr="00B62B75">
        <w:rPr>
          <w:rFonts w:ascii="Arial" w:hAnsi="Arial" w:cs="Arial"/>
          <w:lang w:val="uk-UA"/>
        </w:rPr>
        <w:t xml:space="preserve">; </w:t>
      </w:r>
      <w:r w:rsidRPr="00B62B75">
        <w:rPr>
          <w:rFonts w:ascii="Arial" w:hAnsi="Arial" w:cs="Arial"/>
        </w:rPr>
        <w:t>винагороди</w:t>
      </w:r>
      <w:r w:rsidRPr="00B62B75">
        <w:rPr>
          <w:rFonts w:ascii="Arial" w:hAnsi="Arial" w:cs="Arial"/>
          <w:lang w:val="uk-UA"/>
        </w:rPr>
        <w:t xml:space="preserve"> голові та членам Наглядової ради не встановлювати; </w:t>
      </w:r>
      <w:r w:rsidRPr="00B62B75">
        <w:rPr>
          <w:rFonts w:ascii="Arial" w:hAnsi="Arial" w:cs="Arial"/>
        </w:rPr>
        <w:t>уповноваж</w:t>
      </w:r>
      <w:r w:rsidRPr="00B62B75">
        <w:rPr>
          <w:rFonts w:ascii="Arial" w:hAnsi="Arial" w:cs="Arial"/>
          <w:lang w:val="uk-UA"/>
        </w:rPr>
        <w:t>ити</w:t>
      </w:r>
      <w:r w:rsidRPr="00B62B75">
        <w:rPr>
          <w:rFonts w:ascii="Arial" w:hAnsi="Arial" w:cs="Arial"/>
        </w:rPr>
        <w:t xml:space="preserve"> на підписання договорів з </w:t>
      </w:r>
      <w:r w:rsidRPr="00B62B75">
        <w:rPr>
          <w:rFonts w:ascii="Arial" w:hAnsi="Arial" w:cs="Arial"/>
          <w:lang w:val="uk-UA"/>
        </w:rPr>
        <w:t xml:space="preserve">головою та </w:t>
      </w:r>
      <w:r w:rsidRPr="00B62B75">
        <w:rPr>
          <w:rFonts w:ascii="Arial" w:hAnsi="Arial" w:cs="Arial"/>
        </w:rPr>
        <w:t xml:space="preserve">членами </w:t>
      </w:r>
      <w:r w:rsidRPr="00B62B75">
        <w:rPr>
          <w:rFonts w:ascii="Arial" w:hAnsi="Arial" w:cs="Arial"/>
          <w:lang w:val="uk-UA"/>
        </w:rPr>
        <w:t>Н</w:t>
      </w:r>
      <w:r w:rsidRPr="00B62B75">
        <w:rPr>
          <w:rFonts w:ascii="Arial" w:hAnsi="Arial" w:cs="Arial"/>
        </w:rPr>
        <w:t xml:space="preserve">аглядової </w:t>
      </w:r>
      <w:r w:rsidRPr="00B62B75">
        <w:rPr>
          <w:rFonts w:ascii="Arial" w:hAnsi="Arial" w:cs="Arial"/>
        </w:rPr>
        <w:lastRenderedPageBreak/>
        <w:t>ради</w:t>
      </w:r>
      <w:r w:rsidRPr="00B62B75">
        <w:rPr>
          <w:rFonts w:ascii="Arial" w:hAnsi="Arial" w:cs="Arial"/>
          <w:lang w:val="uk-UA"/>
        </w:rPr>
        <w:t xml:space="preserve"> Директора Товариства. Обрати Директором Товариства Москаленка Олександра Олександровича</w:t>
      </w:r>
      <w:r w:rsidRPr="00B62B75">
        <w:rPr>
          <w:rFonts w:ascii="Arial" w:hAnsi="Arial" w:cs="Arial"/>
          <w:bCs/>
          <w:lang w:val="uk-UA"/>
        </w:rPr>
        <w:t>.</w:t>
      </w:r>
    </w:p>
    <w:p w:rsidR="007472D9" w:rsidRPr="00493C8D" w:rsidRDefault="007472D9" w:rsidP="00493C8D">
      <w:pPr>
        <w:pStyle w:val="a9"/>
        <w:jc w:val="both"/>
        <w:rPr>
          <w:rFonts w:ascii="Arial" w:hAnsi="Arial" w:cs="Arial"/>
          <w:lang w:val="uk-UA"/>
        </w:rPr>
      </w:pPr>
      <w:r w:rsidRPr="00CB4E9C">
        <w:rPr>
          <w:rFonts w:ascii="Arial" w:hAnsi="Arial" w:cs="Arial"/>
          <w:lang w:val="uk-UA"/>
        </w:rPr>
        <w:t xml:space="preserve">Пропозиція була проголосована. </w:t>
      </w:r>
      <w:proofErr w:type="gramStart"/>
      <w:r w:rsidRPr="00493C8D">
        <w:rPr>
          <w:rFonts w:ascii="Arial" w:eastAsia="Times New Roman" w:hAnsi="Arial" w:cs="Arial"/>
          <w:bCs/>
          <w:iCs/>
          <w:color w:val="333333"/>
        </w:rPr>
        <w:t>П</w:t>
      </w:r>
      <w:proofErr w:type="gramEnd"/>
      <w:r w:rsidRPr="00493C8D">
        <w:rPr>
          <w:rFonts w:ascii="Arial" w:eastAsia="Times New Roman" w:hAnsi="Arial" w:cs="Arial"/>
          <w:bCs/>
          <w:iCs/>
          <w:color w:val="333333"/>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7472D9" w:rsidRPr="00CB4E9C" w:rsidTr="002F6CED">
        <w:tc>
          <w:tcPr>
            <w:tcW w:w="3060" w:type="dxa"/>
          </w:tcPr>
          <w:p w:rsidR="007472D9" w:rsidRPr="00CB4E9C" w:rsidRDefault="007472D9" w:rsidP="002F6CED">
            <w:pPr>
              <w:pStyle w:val="a9"/>
              <w:jc w:val="both"/>
              <w:rPr>
                <w:rFonts w:ascii="Arial" w:hAnsi="Arial" w:cs="Arial"/>
                <w:lang w:val="uk-UA"/>
              </w:rPr>
            </w:pPr>
          </w:p>
        </w:tc>
        <w:tc>
          <w:tcPr>
            <w:tcW w:w="2340" w:type="dxa"/>
            <w:vAlign w:val="center"/>
          </w:tcPr>
          <w:p w:rsidR="007472D9" w:rsidRPr="00CB4E9C" w:rsidRDefault="007472D9" w:rsidP="002F6CED">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7472D9" w:rsidRPr="00CB4E9C" w:rsidRDefault="007472D9" w:rsidP="002F6CED">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7472D9" w:rsidRPr="00CB4E9C" w:rsidRDefault="007472D9" w:rsidP="002F6CED">
            <w:pPr>
              <w:pStyle w:val="a9"/>
              <w:jc w:val="center"/>
              <w:rPr>
                <w:rFonts w:ascii="Arial" w:hAnsi="Arial" w:cs="Arial"/>
                <w:lang w:val="uk-UA"/>
              </w:rPr>
            </w:pPr>
            <w:r w:rsidRPr="00CB4E9C">
              <w:rPr>
                <w:rFonts w:ascii="Arial" w:hAnsi="Arial" w:cs="Arial"/>
                <w:lang w:val="uk-UA"/>
              </w:rPr>
              <w:t>присутніх на Загальних зборах</w:t>
            </w:r>
          </w:p>
        </w:tc>
      </w:tr>
      <w:tr w:rsidR="007472D9" w:rsidRPr="00CB4E9C" w:rsidTr="002F6CED">
        <w:tc>
          <w:tcPr>
            <w:tcW w:w="3060" w:type="dxa"/>
          </w:tcPr>
          <w:p w:rsidR="007472D9" w:rsidRPr="00292089" w:rsidRDefault="007472D9" w:rsidP="002F6CED">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298300</w:t>
            </w:r>
          </w:p>
        </w:tc>
        <w:tc>
          <w:tcPr>
            <w:tcW w:w="3956"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100%</w:t>
            </w:r>
          </w:p>
        </w:tc>
      </w:tr>
      <w:tr w:rsidR="007472D9" w:rsidRPr="00CB4E9C" w:rsidTr="002F6CED">
        <w:tc>
          <w:tcPr>
            <w:tcW w:w="3060" w:type="dxa"/>
          </w:tcPr>
          <w:p w:rsidR="007472D9" w:rsidRPr="00292089" w:rsidRDefault="007472D9" w:rsidP="002F6CED">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155540</w:t>
            </w:r>
          </w:p>
        </w:tc>
        <w:tc>
          <w:tcPr>
            <w:tcW w:w="3956"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52,14%</w:t>
            </w:r>
          </w:p>
        </w:tc>
      </w:tr>
      <w:tr w:rsidR="007472D9" w:rsidRPr="00CB4E9C" w:rsidTr="002F6CED">
        <w:tc>
          <w:tcPr>
            <w:tcW w:w="3060" w:type="dxa"/>
          </w:tcPr>
          <w:p w:rsidR="007472D9" w:rsidRPr="00292089" w:rsidRDefault="007472D9" w:rsidP="002F6CED">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142760</w:t>
            </w:r>
          </w:p>
        </w:tc>
        <w:tc>
          <w:tcPr>
            <w:tcW w:w="3956"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47,86%</w:t>
            </w:r>
          </w:p>
        </w:tc>
      </w:tr>
      <w:tr w:rsidR="007472D9" w:rsidRPr="00CB4E9C" w:rsidTr="002F6CED">
        <w:tc>
          <w:tcPr>
            <w:tcW w:w="3060" w:type="dxa"/>
          </w:tcPr>
          <w:p w:rsidR="007472D9" w:rsidRPr="00292089" w:rsidRDefault="007472D9" w:rsidP="002F6CED">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0</w:t>
            </w:r>
          </w:p>
        </w:tc>
        <w:tc>
          <w:tcPr>
            <w:tcW w:w="3956"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0</w:t>
            </w:r>
          </w:p>
        </w:tc>
      </w:tr>
      <w:tr w:rsidR="007472D9" w:rsidRPr="00CB4E9C" w:rsidTr="002F6CED">
        <w:tc>
          <w:tcPr>
            <w:tcW w:w="3060" w:type="dxa"/>
          </w:tcPr>
          <w:p w:rsidR="007472D9" w:rsidRPr="00292089" w:rsidRDefault="007472D9" w:rsidP="002F6CED">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0</w:t>
            </w:r>
          </w:p>
        </w:tc>
        <w:tc>
          <w:tcPr>
            <w:tcW w:w="3956"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0</w:t>
            </w:r>
          </w:p>
        </w:tc>
      </w:tr>
      <w:tr w:rsidR="007472D9" w:rsidRPr="00CB4E9C" w:rsidTr="002F6CED">
        <w:tc>
          <w:tcPr>
            <w:tcW w:w="3060" w:type="dxa"/>
          </w:tcPr>
          <w:p w:rsidR="007472D9" w:rsidRPr="00292089" w:rsidRDefault="007472D9" w:rsidP="002F6CED">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0</w:t>
            </w:r>
          </w:p>
        </w:tc>
        <w:tc>
          <w:tcPr>
            <w:tcW w:w="3956" w:type="dxa"/>
            <w:vAlign w:val="center"/>
          </w:tcPr>
          <w:p w:rsidR="007472D9" w:rsidRPr="00496C79" w:rsidRDefault="007472D9" w:rsidP="002F6CED">
            <w:pPr>
              <w:pStyle w:val="a9"/>
              <w:jc w:val="center"/>
              <w:rPr>
                <w:rFonts w:ascii="Arial" w:hAnsi="Arial" w:cs="Arial"/>
                <w:i/>
                <w:lang w:val="uk-UA"/>
              </w:rPr>
            </w:pPr>
            <w:r w:rsidRPr="00496C79">
              <w:rPr>
                <w:rFonts w:ascii="Arial" w:hAnsi="Arial" w:cs="Arial"/>
                <w:i/>
                <w:lang w:val="uk-UA"/>
              </w:rPr>
              <w:t>0</w:t>
            </w:r>
          </w:p>
        </w:tc>
      </w:tr>
    </w:tbl>
    <w:p w:rsidR="007472D9" w:rsidRPr="00493C8D" w:rsidRDefault="007472D9" w:rsidP="007472D9">
      <w:pPr>
        <w:pStyle w:val="a9"/>
        <w:jc w:val="both"/>
        <w:rPr>
          <w:rFonts w:ascii="Arial" w:hAnsi="Arial" w:cs="Arial"/>
          <w:sz w:val="16"/>
          <w:szCs w:val="16"/>
          <w:lang w:val="uk-UA"/>
        </w:rPr>
      </w:pPr>
      <w:proofErr w:type="gramStart"/>
      <w:r w:rsidRPr="00292089">
        <w:rPr>
          <w:rFonts w:ascii="Arial" w:hAnsi="Arial" w:cs="Arial"/>
        </w:rPr>
        <w:t>Р</w:t>
      </w:r>
      <w:proofErr w:type="gramEnd"/>
      <w:r w:rsidRPr="00292089">
        <w:rPr>
          <w:rFonts w:ascii="Arial" w:hAnsi="Arial" w:cs="Arial"/>
        </w:rPr>
        <w:t>ішення прийняте.</w:t>
      </w:r>
      <w:r w:rsidR="00493C8D">
        <w:rPr>
          <w:rFonts w:ascii="Arial" w:hAnsi="Arial" w:cs="Arial"/>
          <w:sz w:val="16"/>
          <w:szCs w:val="16"/>
          <w:lang w:val="uk-UA"/>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493C8D">
        <w:rPr>
          <w:rFonts w:ascii="Arial" w:hAnsi="Arial" w:cs="Arial"/>
          <w:sz w:val="16"/>
          <w:szCs w:val="16"/>
          <w:lang w:val="uk-UA"/>
        </w:rPr>
        <w:t xml:space="preserve"> </w:t>
      </w:r>
      <w:r w:rsidRPr="00493C8D">
        <w:rPr>
          <w:rFonts w:ascii="Arial" w:hAnsi="Arial" w:cs="Arial"/>
          <w:lang w:val="uk-UA"/>
        </w:rPr>
        <w:t>Рішення з цього питання приймається простою більшістю голосів акціонерів, які</w:t>
      </w:r>
      <w:r>
        <w:rPr>
          <w:rFonts w:ascii="Arial" w:hAnsi="Arial" w:cs="Arial"/>
          <w:lang w:val="uk-UA"/>
        </w:rPr>
        <w:t xml:space="preserve"> </w:t>
      </w:r>
      <w:r w:rsidRPr="00493C8D">
        <w:rPr>
          <w:rFonts w:ascii="Arial" w:hAnsi="Arial" w:cs="Arial"/>
          <w:lang w:val="uk-UA"/>
        </w:rPr>
        <w:t>зареєструвалися для участі у загальних зборах.</w:t>
      </w:r>
      <w:r w:rsidR="00493C8D">
        <w:rPr>
          <w:rFonts w:ascii="Arial" w:hAnsi="Arial" w:cs="Arial"/>
          <w:sz w:val="16"/>
          <w:szCs w:val="16"/>
          <w:lang w:val="uk-UA"/>
        </w:rPr>
        <w:t xml:space="preserve"> </w:t>
      </w:r>
      <w:r w:rsidRPr="00493C8D">
        <w:rPr>
          <w:rFonts w:ascii="Arial" w:hAnsi="Arial" w:cs="Arial"/>
          <w:lang w:val="uk-UA"/>
        </w:rPr>
        <w:t xml:space="preserve">(Протокол № </w:t>
      </w:r>
      <w:r>
        <w:rPr>
          <w:rFonts w:ascii="Arial" w:hAnsi="Arial" w:cs="Arial"/>
          <w:lang w:val="uk-UA"/>
        </w:rPr>
        <w:t>7</w:t>
      </w:r>
      <w:r w:rsidRPr="00493C8D">
        <w:rPr>
          <w:rFonts w:ascii="Arial" w:hAnsi="Arial" w:cs="Arial"/>
          <w:lang w:val="uk-UA"/>
        </w:rPr>
        <w:t xml:space="preserve"> від </w:t>
      </w:r>
      <w:r>
        <w:rPr>
          <w:rFonts w:ascii="Arial" w:hAnsi="Arial" w:cs="Arial"/>
          <w:lang w:val="uk-UA"/>
        </w:rPr>
        <w:t>23</w:t>
      </w:r>
      <w:r w:rsidRPr="00493C8D">
        <w:rPr>
          <w:rFonts w:ascii="Arial" w:hAnsi="Arial" w:cs="Arial"/>
          <w:lang w:val="uk-UA"/>
        </w:rPr>
        <w:t>.04.201</w:t>
      </w:r>
      <w:r>
        <w:rPr>
          <w:rFonts w:ascii="Arial" w:hAnsi="Arial" w:cs="Arial"/>
          <w:lang w:val="uk-UA"/>
        </w:rPr>
        <w:t>9</w:t>
      </w:r>
      <w:r w:rsidRPr="00493C8D">
        <w:rPr>
          <w:rFonts w:ascii="Arial" w:hAnsi="Arial" w:cs="Arial"/>
          <w:lang w:val="uk-UA"/>
        </w:rPr>
        <w:t xml:space="preserve"> року лічильної комісії про підсумки голосування. </w:t>
      </w:r>
      <w:r w:rsidRPr="00704B15">
        <w:rPr>
          <w:rFonts w:ascii="Arial" w:hAnsi="Arial" w:cs="Arial"/>
          <w:lang w:val="uk-UA"/>
        </w:rPr>
        <w:t xml:space="preserve">Протокол підписано членами лічильної комісії. </w:t>
      </w:r>
      <w:r w:rsidRPr="00292089">
        <w:rPr>
          <w:rFonts w:ascii="Arial" w:hAnsi="Arial" w:cs="Arial"/>
        </w:rPr>
        <w:t>Протокол додається до протоколу загальних зборів акціонерів).</w:t>
      </w:r>
    </w:p>
    <w:p w:rsidR="007472D9" w:rsidRPr="00FB1FD2" w:rsidRDefault="007472D9" w:rsidP="007472D9">
      <w:pPr>
        <w:pStyle w:val="a9"/>
        <w:jc w:val="both"/>
        <w:rPr>
          <w:rFonts w:ascii="Arial" w:hAnsi="Arial" w:cs="Arial"/>
          <w:lang w:val="uk-UA"/>
        </w:rPr>
      </w:pPr>
      <w:r w:rsidRPr="00493C8D">
        <w:rPr>
          <w:rFonts w:ascii="Arial" w:hAnsi="Arial" w:cs="Arial"/>
          <w:b/>
          <w:lang w:val="uk-UA"/>
        </w:rPr>
        <w:t>Вирішили:</w:t>
      </w:r>
      <w:r w:rsidRPr="00CB4E9C">
        <w:rPr>
          <w:rFonts w:ascii="Arial" w:hAnsi="Arial" w:cs="Arial"/>
          <w:lang w:val="uk-UA"/>
        </w:rPr>
        <w:t xml:space="preserve"> </w:t>
      </w:r>
      <w:r w:rsidRPr="00CB4E9C">
        <w:rPr>
          <w:rFonts w:ascii="Arial" w:hAnsi="Arial" w:cs="Arial"/>
          <w:bCs/>
          <w:i/>
          <w:lang w:val="uk-UA"/>
        </w:rPr>
        <w:t xml:space="preserve">Головою Наглядової ради обрати Москаленка Олександра Федоровича; </w:t>
      </w:r>
      <w:r w:rsidRPr="00CB4E9C">
        <w:rPr>
          <w:rFonts w:ascii="Arial" w:hAnsi="Arial" w:cs="Arial"/>
          <w:i/>
        </w:rPr>
        <w:t>член</w:t>
      </w:r>
      <w:r w:rsidRPr="00CB4E9C">
        <w:rPr>
          <w:rFonts w:ascii="Arial" w:hAnsi="Arial" w:cs="Arial"/>
          <w:i/>
          <w:lang w:val="uk-UA"/>
        </w:rPr>
        <w:t>ами</w:t>
      </w:r>
      <w:r w:rsidRPr="00CB4E9C">
        <w:rPr>
          <w:rFonts w:ascii="Arial" w:hAnsi="Arial" w:cs="Arial"/>
          <w:i/>
        </w:rPr>
        <w:t xml:space="preserve"> </w:t>
      </w:r>
      <w:r w:rsidRPr="00CB4E9C">
        <w:rPr>
          <w:rFonts w:ascii="Arial" w:hAnsi="Arial" w:cs="Arial"/>
          <w:i/>
          <w:lang w:val="uk-UA"/>
        </w:rPr>
        <w:t>Н</w:t>
      </w:r>
      <w:r w:rsidRPr="00CB4E9C">
        <w:rPr>
          <w:rFonts w:ascii="Arial" w:hAnsi="Arial" w:cs="Arial"/>
          <w:i/>
        </w:rPr>
        <w:t>аглядової ради</w:t>
      </w:r>
      <w:r w:rsidRPr="00CB4E9C">
        <w:rPr>
          <w:rFonts w:ascii="Arial" w:hAnsi="Arial" w:cs="Arial"/>
          <w:i/>
          <w:lang w:val="uk-UA"/>
        </w:rPr>
        <w:t xml:space="preserve"> обрати Рудуна Валерія Григоровича, Засядька Валентина Сергійовича;</w:t>
      </w:r>
      <w:r w:rsidRPr="00CB4E9C">
        <w:rPr>
          <w:rFonts w:ascii="Arial" w:hAnsi="Arial" w:cs="Arial"/>
          <w:i/>
        </w:rPr>
        <w:t xml:space="preserve"> затверд</w:t>
      </w:r>
      <w:r w:rsidRPr="00CB4E9C">
        <w:rPr>
          <w:rFonts w:ascii="Arial" w:hAnsi="Arial" w:cs="Arial"/>
          <w:i/>
          <w:lang w:val="uk-UA"/>
        </w:rPr>
        <w:t>ити</w:t>
      </w:r>
      <w:r w:rsidRPr="00CB4E9C">
        <w:rPr>
          <w:rFonts w:ascii="Arial" w:hAnsi="Arial" w:cs="Arial"/>
          <w:i/>
        </w:rPr>
        <w:t xml:space="preserve"> умов</w:t>
      </w:r>
      <w:r w:rsidRPr="00CB4E9C">
        <w:rPr>
          <w:rFonts w:ascii="Arial" w:hAnsi="Arial" w:cs="Arial"/>
          <w:i/>
          <w:lang w:val="uk-UA"/>
        </w:rPr>
        <w:t>и</w:t>
      </w:r>
      <w:r w:rsidRPr="00CB4E9C">
        <w:rPr>
          <w:rFonts w:ascii="Arial" w:hAnsi="Arial" w:cs="Arial"/>
          <w:i/>
        </w:rPr>
        <w:t xml:space="preserve"> цивільно</w:t>
      </w:r>
      <w:r>
        <w:rPr>
          <w:rFonts w:ascii="Arial" w:hAnsi="Arial" w:cs="Arial"/>
          <w:i/>
          <w:lang w:val="uk-UA"/>
        </w:rPr>
        <w:t xml:space="preserve"> </w:t>
      </w:r>
      <w:r w:rsidRPr="00CB4E9C">
        <w:rPr>
          <w:rFonts w:ascii="Arial" w:hAnsi="Arial" w:cs="Arial"/>
          <w:i/>
        </w:rPr>
        <w:t>-</w:t>
      </w:r>
      <w:r>
        <w:rPr>
          <w:rFonts w:ascii="Arial" w:hAnsi="Arial" w:cs="Arial"/>
          <w:i/>
          <w:lang w:val="uk-UA"/>
        </w:rPr>
        <w:t xml:space="preserve"> </w:t>
      </w:r>
      <w:r w:rsidRPr="00CB4E9C">
        <w:rPr>
          <w:rFonts w:ascii="Arial" w:hAnsi="Arial" w:cs="Arial"/>
          <w:i/>
        </w:rPr>
        <w:t>правових договорів, що укладатимуться з ними</w:t>
      </w:r>
      <w:r w:rsidRPr="00CB4E9C">
        <w:rPr>
          <w:rFonts w:ascii="Arial" w:hAnsi="Arial" w:cs="Arial"/>
          <w:i/>
          <w:lang w:val="uk-UA"/>
        </w:rPr>
        <w:t xml:space="preserve">; </w:t>
      </w:r>
      <w:r w:rsidRPr="00CB4E9C">
        <w:rPr>
          <w:rFonts w:ascii="Arial" w:hAnsi="Arial" w:cs="Arial"/>
          <w:i/>
        </w:rPr>
        <w:t>винагороди</w:t>
      </w:r>
      <w:r w:rsidRPr="00CB4E9C">
        <w:rPr>
          <w:rFonts w:ascii="Arial" w:hAnsi="Arial" w:cs="Arial"/>
          <w:i/>
          <w:lang w:val="uk-UA"/>
        </w:rPr>
        <w:t xml:space="preserve"> голові та членам Наглядової ради не встановлювати; </w:t>
      </w:r>
      <w:r w:rsidRPr="00CB4E9C">
        <w:rPr>
          <w:rFonts w:ascii="Arial" w:hAnsi="Arial" w:cs="Arial"/>
          <w:i/>
        </w:rPr>
        <w:t>уповноваж</w:t>
      </w:r>
      <w:r w:rsidRPr="00CB4E9C">
        <w:rPr>
          <w:rFonts w:ascii="Arial" w:hAnsi="Arial" w:cs="Arial"/>
          <w:i/>
          <w:lang w:val="uk-UA"/>
        </w:rPr>
        <w:t>ити</w:t>
      </w:r>
      <w:r w:rsidRPr="00CB4E9C">
        <w:rPr>
          <w:rFonts w:ascii="Arial" w:hAnsi="Arial" w:cs="Arial"/>
          <w:i/>
        </w:rPr>
        <w:t xml:space="preserve"> на підписання договорів з </w:t>
      </w:r>
      <w:r w:rsidRPr="00CB4E9C">
        <w:rPr>
          <w:rFonts w:ascii="Arial" w:hAnsi="Arial" w:cs="Arial"/>
          <w:i/>
          <w:lang w:val="uk-UA"/>
        </w:rPr>
        <w:t xml:space="preserve">головою та </w:t>
      </w:r>
      <w:r w:rsidRPr="00CB4E9C">
        <w:rPr>
          <w:rFonts w:ascii="Arial" w:hAnsi="Arial" w:cs="Arial"/>
          <w:i/>
        </w:rPr>
        <w:t xml:space="preserve">членами </w:t>
      </w:r>
      <w:r w:rsidRPr="00CB4E9C">
        <w:rPr>
          <w:rFonts w:ascii="Arial" w:hAnsi="Arial" w:cs="Arial"/>
          <w:i/>
          <w:lang w:val="uk-UA"/>
        </w:rPr>
        <w:t>Н</w:t>
      </w:r>
      <w:r w:rsidRPr="00CB4E9C">
        <w:rPr>
          <w:rFonts w:ascii="Arial" w:hAnsi="Arial" w:cs="Arial"/>
          <w:i/>
        </w:rPr>
        <w:t>аглядової ради</w:t>
      </w:r>
      <w:r w:rsidRPr="00CB4E9C">
        <w:rPr>
          <w:rFonts w:ascii="Arial" w:hAnsi="Arial" w:cs="Arial"/>
          <w:i/>
          <w:lang w:val="uk-UA"/>
        </w:rPr>
        <w:t xml:space="preserve"> Директора Товариства. Обрати Директором Товариства Москаленка Олександра Олександровича</w:t>
      </w:r>
      <w:r w:rsidRPr="00CB4E9C">
        <w:rPr>
          <w:rFonts w:ascii="Arial" w:hAnsi="Arial" w:cs="Arial"/>
          <w:bCs/>
          <w:i/>
          <w:lang w:val="uk-UA"/>
        </w:rPr>
        <w:t xml:space="preserve">». </w:t>
      </w:r>
    </w:p>
    <w:p w:rsidR="007472D9" w:rsidRDefault="007472D9" w:rsidP="001964D5">
      <w:pPr>
        <w:pStyle w:val="a9"/>
        <w:jc w:val="both"/>
        <w:rPr>
          <w:rFonts w:ascii="Arial" w:hAnsi="Arial" w:cs="Arial"/>
          <w:b/>
          <w:u w:val="single"/>
          <w:lang w:val="uk-UA"/>
        </w:rPr>
      </w:pPr>
    </w:p>
    <w:p w:rsidR="001964D5" w:rsidRPr="001964D5" w:rsidRDefault="001F7604" w:rsidP="001964D5">
      <w:pPr>
        <w:pStyle w:val="a9"/>
        <w:jc w:val="both"/>
        <w:rPr>
          <w:rFonts w:ascii="Arial" w:hAnsi="Arial" w:cs="Arial"/>
          <w:bCs/>
          <w:i/>
          <w:color w:val="000000"/>
          <w:lang w:val="uk-UA"/>
        </w:rPr>
      </w:pPr>
      <w:r w:rsidRPr="001964D5">
        <w:rPr>
          <w:rFonts w:ascii="Arial" w:hAnsi="Arial" w:cs="Arial"/>
          <w:b/>
          <w:u w:val="single"/>
          <w:lang w:val="uk-UA"/>
        </w:rPr>
        <w:t>По питанню № 8 порядку денного:</w:t>
      </w:r>
      <w:r w:rsidRPr="001964D5">
        <w:rPr>
          <w:rFonts w:ascii="Arial" w:hAnsi="Arial" w:cs="Arial"/>
          <w:lang w:val="uk-UA"/>
        </w:rPr>
        <w:t xml:space="preserve"> </w:t>
      </w:r>
      <w:r w:rsidR="001964D5" w:rsidRPr="001964D5">
        <w:rPr>
          <w:rFonts w:ascii="Arial" w:hAnsi="Arial" w:cs="Arial"/>
          <w:bCs/>
          <w:i/>
          <w:color w:val="000000"/>
          <w:lang w:val="uk-UA"/>
        </w:rPr>
        <w:t>«</w:t>
      </w:r>
      <w:r w:rsidR="001964D5" w:rsidRPr="001964D5">
        <w:rPr>
          <w:rFonts w:ascii="Arial" w:hAnsi="Arial" w:cs="Arial"/>
          <w:i/>
          <w:color w:val="000000"/>
          <w:lang w:val="uk-UA"/>
        </w:rPr>
        <w:t>П</w:t>
      </w:r>
      <w:r w:rsidR="001964D5" w:rsidRPr="001964D5">
        <w:rPr>
          <w:rFonts w:ascii="Arial" w:hAnsi="Arial" w:cs="Arial"/>
          <w:i/>
          <w:color w:val="231F20"/>
          <w:lang w:val="uk-UA"/>
        </w:rPr>
        <w:t>ро припинення товариства шляхом перетворення з приватного акціонерного товариства на товариство з обмеженою відповідальністю».</w:t>
      </w:r>
    </w:p>
    <w:p w:rsidR="001F7604" w:rsidRPr="00CB4E9C" w:rsidRDefault="001F7604" w:rsidP="00EF2E91">
      <w:pPr>
        <w:pStyle w:val="a9"/>
        <w:jc w:val="both"/>
        <w:rPr>
          <w:rFonts w:ascii="Arial" w:hAnsi="Arial" w:cs="Arial"/>
          <w:lang w:val="uk-UA"/>
        </w:rPr>
      </w:pPr>
    </w:p>
    <w:p w:rsidR="001F7604" w:rsidRPr="00CB4E9C" w:rsidRDefault="001F7604" w:rsidP="00EF2E91">
      <w:pPr>
        <w:pStyle w:val="a9"/>
        <w:jc w:val="both"/>
        <w:rPr>
          <w:rFonts w:ascii="Arial" w:hAnsi="Arial" w:cs="Arial"/>
          <w:lang w:val="uk-UA"/>
        </w:rPr>
      </w:pPr>
      <w:r w:rsidRPr="00CB4E9C">
        <w:rPr>
          <w:rFonts w:ascii="Arial" w:hAnsi="Arial" w:cs="Arial"/>
          <w:u w:val="single"/>
          <w:lang w:val="uk-UA"/>
        </w:rPr>
        <w:t>Слухали:</w:t>
      </w:r>
      <w:r w:rsidRPr="00CB4E9C">
        <w:rPr>
          <w:rFonts w:ascii="Arial" w:hAnsi="Arial" w:cs="Arial"/>
          <w:lang w:val="uk-UA"/>
        </w:rPr>
        <w:t xml:space="preserve"> головуючого на зборах, який запропонував п</w:t>
      </w:r>
      <w:r w:rsidR="006D0B13">
        <w:rPr>
          <w:rFonts w:ascii="Arial" w:hAnsi="Arial" w:cs="Arial"/>
          <w:lang w:val="uk-UA"/>
        </w:rPr>
        <w:t>рипинити ПрАТ «Великоолександрівсьий автопарк» шляхом перетворення на товариство з обмеженою відповідальністю «Великоолександрівський автопарк». Таке перетворення не зменшує права акціонерів товариства, але спрощує його діяльність та призведе до економії фінансових витрат на обслуговування акціонерного товариства до 20 тисяч гривень на рік.</w:t>
      </w:r>
    </w:p>
    <w:p w:rsidR="00C320CF" w:rsidRPr="00493C8D" w:rsidRDefault="001F7604" w:rsidP="00493C8D">
      <w:pPr>
        <w:pStyle w:val="a9"/>
        <w:jc w:val="both"/>
        <w:rPr>
          <w:rFonts w:ascii="Arial" w:hAnsi="Arial" w:cs="Arial"/>
          <w:lang w:val="uk-UA"/>
        </w:rPr>
      </w:pPr>
      <w:r w:rsidRPr="00CB4E9C">
        <w:rPr>
          <w:rFonts w:ascii="Arial" w:hAnsi="Arial" w:cs="Arial"/>
          <w:lang w:val="uk-UA"/>
        </w:rPr>
        <w:t>Пропозиція була проголосована.</w:t>
      </w:r>
      <w:r w:rsidR="00493C8D">
        <w:rPr>
          <w:rFonts w:ascii="Arial" w:hAnsi="Arial" w:cs="Arial"/>
          <w:lang w:val="uk-UA"/>
        </w:rPr>
        <w:t xml:space="preserve"> </w:t>
      </w:r>
      <w:proofErr w:type="gramStart"/>
      <w:r w:rsidR="00C320CF" w:rsidRPr="00493C8D">
        <w:rPr>
          <w:rFonts w:ascii="Arial" w:eastAsia="Times New Roman" w:hAnsi="Arial" w:cs="Arial"/>
          <w:bCs/>
          <w:iCs/>
        </w:rPr>
        <w:t>П</w:t>
      </w:r>
      <w:proofErr w:type="gramEnd"/>
      <w:r w:rsidR="00C320CF" w:rsidRPr="00493C8D">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AA799A" w:rsidRPr="00CB4E9C" w:rsidTr="00F45521">
        <w:tc>
          <w:tcPr>
            <w:tcW w:w="3060" w:type="dxa"/>
          </w:tcPr>
          <w:p w:rsidR="00AA799A" w:rsidRPr="00292089" w:rsidRDefault="00AA799A"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AA799A" w:rsidRPr="00496C79" w:rsidRDefault="00AA799A" w:rsidP="002F6CED">
            <w:pPr>
              <w:pStyle w:val="a9"/>
              <w:jc w:val="center"/>
              <w:rPr>
                <w:rFonts w:ascii="Arial" w:hAnsi="Arial" w:cs="Arial"/>
                <w:i/>
                <w:lang w:val="uk-UA"/>
              </w:rPr>
            </w:pPr>
            <w:r w:rsidRPr="00496C79">
              <w:rPr>
                <w:rFonts w:ascii="Arial" w:hAnsi="Arial" w:cs="Arial"/>
                <w:i/>
                <w:lang w:val="uk-UA"/>
              </w:rPr>
              <w:t>298300</w:t>
            </w:r>
          </w:p>
        </w:tc>
        <w:tc>
          <w:tcPr>
            <w:tcW w:w="3956" w:type="dxa"/>
            <w:vAlign w:val="center"/>
          </w:tcPr>
          <w:p w:rsidR="00AA799A" w:rsidRPr="00496C79" w:rsidRDefault="00AA799A" w:rsidP="002F6CED">
            <w:pPr>
              <w:pStyle w:val="a9"/>
              <w:jc w:val="center"/>
              <w:rPr>
                <w:rFonts w:ascii="Arial" w:hAnsi="Arial" w:cs="Arial"/>
                <w:i/>
                <w:lang w:val="uk-UA"/>
              </w:rPr>
            </w:pPr>
            <w:r w:rsidRPr="00496C79">
              <w:rPr>
                <w:rFonts w:ascii="Arial" w:hAnsi="Arial" w:cs="Arial"/>
                <w:i/>
                <w:lang w:val="uk-UA"/>
              </w:rPr>
              <w:t>100%</w:t>
            </w:r>
          </w:p>
        </w:tc>
      </w:tr>
      <w:tr w:rsidR="00AA799A" w:rsidRPr="00CB4E9C" w:rsidTr="00F45521">
        <w:tc>
          <w:tcPr>
            <w:tcW w:w="3060" w:type="dxa"/>
          </w:tcPr>
          <w:p w:rsidR="00AA799A" w:rsidRPr="00292089" w:rsidRDefault="00AA799A"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AA799A" w:rsidRPr="00496C79" w:rsidRDefault="00496C79" w:rsidP="002F6CED">
            <w:pPr>
              <w:pStyle w:val="a9"/>
              <w:jc w:val="center"/>
              <w:rPr>
                <w:rFonts w:ascii="Arial" w:hAnsi="Arial" w:cs="Arial"/>
                <w:i/>
                <w:lang w:val="uk-UA"/>
              </w:rPr>
            </w:pPr>
            <w:r w:rsidRPr="00496C79">
              <w:rPr>
                <w:rFonts w:ascii="Arial" w:hAnsi="Arial" w:cs="Arial"/>
                <w:i/>
                <w:lang w:val="uk-UA"/>
              </w:rPr>
              <w:t>142760</w:t>
            </w:r>
          </w:p>
        </w:tc>
        <w:tc>
          <w:tcPr>
            <w:tcW w:w="3956" w:type="dxa"/>
            <w:vAlign w:val="center"/>
          </w:tcPr>
          <w:p w:rsidR="00AA799A" w:rsidRPr="00496C79" w:rsidRDefault="00496C79" w:rsidP="00496C79">
            <w:pPr>
              <w:pStyle w:val="a9"/>
              <w:jc w:val="center"/>
              <w:rPr>
                <w:rFonts w:ascii="Arial" w:hAnsi="Arial" w:cs="Arial"/>
                <w:i/>
                <w:lang w:val="uk-UA"/>
              </w:rPr>
            </w:pPr>
            <w:r w:rsidRPr="00496C79">
              <w:rPr>
                <w:rFonts w:ascii="Arial" w:hAnsi="Arial" w:cs="Arial"/>
                <w:i/>
                <w:lang w:val="uk-UA"/>
              </w:rPr>
              <w:t>47,86%</w:t>
            </w:r>
          </w:p>
        </w:tc>
      </w:tr>
      <w:tr w:rsidR="00AA799A" w:rsidRPr="00CB4E9C" w:rsidTr="00F45521">
        <w:tc>
          <w:tcPr>
            <w:tcW w:w="3060" w:type="dxa"/>
          </w:tcPr>
          <w:p w:rsidR="00AA799A" w:rsidRPr="00292089" w:rsidRDefault="00AA799A"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AA799A" w:rsidRPr="00496C79" w:rsidRDefault="00FA4541" w:rsidP="002F6CED">
            <w:pPr>
              <w:pStyle w:val="a9"/>
              <w:jc w:val="center"/>
              <w:rPr>
                <w:rFonts w:ascii="Arial" w:hAnsi="Arial" w:cs="Arial"/>
                <w:i/>
                <w:lang w:val="uk-UA"/>
              </w:rPr>
            </w:pPr>
            <w:r>
              <w:rPr>
                <w:rFonts w:ascii="Arial" w:hAnsi="Arial" w:cs="Arial"/>
                <w:i/>
                <w:lang w:val="uk-UA"/>
              </w:rPr>
              <w:t>0</w:t>
            </w:r>
          </w:p>
        </w:tc>
        <w:tc>
          <w:tcPr>
            <w:tcW w:w="3956" w:type="dxa"/>
            <w:vAlign w:val="center"/>
          </w:tcPr>
          <w:p w:rsidR="00AA799A" w:rsidRPr="00496C79" w:rsidRDefault="00FA4541" w:rsidP="002F6CED">
            <w:pPr>
              <w:pStyle w:val="a9"/>
              <w:jc w:val="center"/>
              <w:rPr>
                <w:rFonts w:ascii="Arial" w:hAnsi="Arial" w:cs="Arial"/>
                <w:i/>
                <w:lang w:val="uk-UA"/>
              </w:rPr>
            </w:pPr>
            <w:r>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C320CF" w:rsidRPr="00496C79" w:rsidRDefault="00FA4541" w:rsidP="00F45521">
            <w:pPr>
              <w:pStyle w:val="a9"/>
              <w:jc w:val="center"/>
              <w:rPr>
                <w:rFonts w:ascii="Arial" w:hAnsi="Arial" w:cs="Arial"/>
                <w:i/>
                <w:lang w:val="uk-UA"/>
              </w:rPr>
            </w:pPr>
            <w:r w:rsidRPr="00496C79">
              <w:rPr>
                <w:rFonts w:ascii="Arial" w:hAnsi="Arial" w:cs="Arial"/>
                <w:i/>
                <w:lang w:val="uk-UA"/>
              </w:rPr>
              <w:t>155540</w:t>
            </w:r>
          </w:p>
        </w:tc>
        <w:tc>
          <w:tcPr>
            <w:tcW w:w="3956" w:type="dxa"/>
            <w:vAlign w:val="center"/>
          </w:tcPr>
          <w:p w:rsidR="00C320CF" w:rsidRPr="00496C79" w:rsidRDefault="00FA4541" w:rsidP="00F45521">
            <w:pPr>
              <w:pStyle w:val="a9"/>
              <w:jc w:val="center"/>
              <w:rPr>
                <w:rFonts w:ascii="Arial" w:hAnsi="Arial" w:cs="Arial"/>
                <w:i/>
                <w:lang w:val="uk-UA"/>
              </w:rPr>
            </w:pPr>
            <w:r w:rsidRPr="00496C79">
              <w:rPr>
                <w:rFonts w:ascii="Arial" w:hAnsi="Arial" w:cs="Arial"/>
                <w:i/>
                <w:lang w:val="uk-UA"/>
              </w:rPr>
              <w:t>52,14%</w:t>
            </w:r>
          </w:p>
        </w:tc>
      </w:tr>
      <w:tr w:rsidR="00C320CF" w:rsidRPr="00CB4E9C" w:rsidTr="00F45521">
        <w:tc>
          <w:tcPr>
            <w:tcW w:w="3060" w:type="dxa"/>
          </w:tcPr>
          <w:p w:rsidR="00C320CF" w:rsidRPr="00292089" w:rsidRDefault="00C320CF"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c>
          <w:tcPr>
            <w:tcW w:w="3956"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c>
          <w:tcPr>
            <w:tcW w:w="3956" w:type="dxa"/>
            <w:vAlign w:val="center"/>
          </w:tcPr>
          <w:p w:rsidR="00C320CF" w:rsidRPr="00496C79" w:rsidRDefault="00C320CF" w:rsidP="00F45521">
            <w:pPr>
              <w:pStyle w:val="a9"/>
              <w:jc w:val="center"/>
              <w:rPr>
                <w:rFonts w:ascii="Arial" w:hAnsi="Arial" w:cs="Arial"/>
                <w:i/>
                <w:lang w:val="uk-UA"/>
              </w:rPr>
            </w:pPr>
            <w:r w:rsidRPr="00496C79">
              <w:rPr>
                <w:rFonts w:ascii="Arial" w:hAnsi="Arial" w:cs="Arial"/>
                <w:i/>
                <w:lang w:val="uk-UA"/>
              </w:rPr>
              <w:t>0</w:t>
            </w:r>
          </w:p>
        </w:tc>
      </w:tr>
    </w:tbl>
    <w:p w:rsidR="00C320CF" w:rsidRPr="006D0B13" w:rsidRDefault="00C320CF" w:rsidP="00C320CF">
      <w:pPr>
        <w:pStyle w:val="a9"/>
        <w:jc w:val="both"/>
        <w:rPr>
          <w:rFonts w:ascii="Arial" w:hAnsi="Arial" w:cs="Arial"/>
          <w:sz w:val="16"/>
          <w:szCs w:val="16"/>
          <w:lang w:val="uk-UA"/>
        </w:rPr>
      </w:pPr>
      <w:proofErr w:type="gramStart"/>
      <w:r w:rsidRPr="00292089">
        <w:rPr>
          <w:rFonts w:ascii="Arial" w:hAnsi="Arial" w:cs="Arial"/>
        </w:rPr>
        <w:lastRenderedPageBreak/>
        <w:t>Р</w:t>
      </w:r>
      <w:proofErr w:type="gramEnd"/>
      <w:r w:rsidRPr="00292089">
        <w:rPr>
          <w:rFonts w:ascii="Arial" w:hAnsi="Arial" w:cs="Arial"/>
        </w:rPr>
        <w:t xml:space="preserve">ішення </w:t>
      </w:r>
      <w:r w:rsidR="006D0B13">
        <w:rPr>
          <w:rFonts w:ascii="Arial" w:hAnsi="Arial" w:cs="Arial"/>
          <w:lang w:val="uk-UA"/>
        </w:rPr>
        <w:t xml:space="preserve">не </w:t>
      </w:r>
      <w:r w:rsidRPr="00292089">
        <w:rPr>
          <w:rFonts w:ascii="Arial" w:hAnsi="Arial" w:cs="Arial"/>
        </w:rPr>
        <w:t>прийняте.</w:t>
      </w:r>
      <w:r w:rsidR="00493C8D">
        <w:rPr>
          <w:rFonts w:ascii="Arial" w:hAnsi="Arial" w:cs="Arial"/>
          <w:sz w:val="16"/>
          <w:szCs w:val="16"/>
          <w:lang w:val="uk-UA"/>
        </w:rPr>
        <w:t xml:space="preserve"> </w:t>
      </w:r>
      <w:r w:rsidRPr="00BB7FAB">
        <w:rPr>
          <w:rFonts w:ascii="Arial" w:hAnsi="Arial" w:cs="Arial"/>
          <w:lang w:val="uk-UA"/>
        </w:rPr>
        <w:t>Підсумки голосування оголошено на загальних зборах.</w:t>
      </w:r>
      <w:r w:rsidR="00493C8D">
        <w:rPr>
          <w:rFonts w:ascii="Arial" w:hAnsi="Arial" w:cs="Arial"/>
          <w:sz w:val="16"/>
          <w:szCs w:val="16"/>
          <w:lang w:val="uk-UA"/>
        </w:rPr>
        <w:t xml:space="preserve"> </w:t>
      </w:r>
      <w:r w:rsidR="00BB7FAB" w:rsidRPr="00BB7FAB">
        <w:rPr>
          <w:rFonts w:ascii="Arial" w:hAnsi="Arial" w:cs="Arial"/>
          <w:lang w:val="uk-UA"/>
        </w:rPr>
        <w:t>Рішення</w:t>
      </w:r>
      <w:r w:rsidR="00BB7FAB">
        <w:rPr>
          <w:rFonts w:ascii="Arial" w:hAnsi="Arial" w:cs="Arial"/>
          <w:sz w:val="16"/>
          <w:szCs w:val="16"/>
          <w:lang w:val="uk-UA"/>
        </w:rPr>
        <w:t xml:space="preserve"> </w:t>
      </w:r>
      <w:r w:rsidR="00BB7FAB" w:rsidRPr="003F559D">
        <w:rPr>
          <w:rFonts w:ascii="Arial" w:hAnsi="Arial" w:cs="Arial"/>
          <w:shd w:val="clear" w:color="auto" w:fill="FFFFFF"/>
          <w:lang w:val="uk-UA"/>
        </w:rPr>
        <w:t>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w:t>
      </w:r>
      <w:r w:rsidR="00BB7FAB" w:rsidRPr="003F559D">
        <w:rPr>
          <w:rFonts w:ascii="Arial" w:hAnsi="Arial" w:cs="Arial"/>
          <w:shd w:val="clear" w:color="auto" w:fill="FFFFFF"/>
        </w:rPr>
        <w:t> </w:t>
      </w:r>
      <w:r w:rsidR="006D0B13">
        <w:rPr>
          <w:rFonts w:ascii="Arial" w:hAnsi="Arial" w:cs="Arial"/>
          <w:sz w:val="16"/>
          <w:szCs w:val="16"/>
          <w:lang w:val="uk-UA"/>
        </w:rPr>
        <w:t xml:space="preserve"> </w:t>
      </w:r>
      <w:r w:rsidRPr="006D0B13">
        <w:rPr>
          <w:rFonts w:ascii="Arial" w:hAnsi="Arial" w:cs="Arial"/>
          <w:lang w:val="uk-UA"/>
        </w:rPr>
        <w:t xml:space="preserve">(Протокол № </w:t>
      </w:r>
      <w:r w:rsidR="00493C8D">
        <w:rPr>
          <w:rFonts w:ascii="Arial" w:hAnsi="Arial" w:cs="Arial"/>
          <w:lang w:val="uk-UA"/>
        </w:rPr>
        <w:t>8</w:t>
      </w:r>
      <w:r w:rsidRPr="006D0B13">
        <w:rPr>
          <w:rFonts w:ascii="Arial" w:hAnsi="Arial" w:cs="Arial"/>
          <w:lang w:val="uk-UA"/>
        </w:rPr>
        <w:t xml:space="preserve"> від </w:t>
      </w:r>
      <w:r>
        <w:rPr>
          <w:rFonts w:ascii="Arial" w:hAnsi="Arial" w:cs="Arial"/>
          <w:lang w:val="uk-UA"/>
        </w:rPr>
        <w:t>23</w:t>
      </w:r>
      <w:r w:rsidRPr="006D0B13">
        <w:rPr>
          <w:rFonts w:ascii="Arial" w:hAnsi="Arial" w:cs="Arial"/>
          <w:lang w:val="uk-UA"/>
        </w:rPr>
        <w:t>.04.201</w:t>
      </w:r>
      <w:r>
        <w:rPr>
          <w:rFonts w:ascii="Arial" w:hAnsi="Arial" w:cs="Arial"/>
          <w:lang w:val="uk-UA"/>
        </w:rPr>
        <w:t>9</w:t>
      </w:r>
      <w:r w:rsidRPr="006D0B13">
        <w:rPr>
          <w:rFonts w:ascii="Arial" w:hAnsi="Arial" w:cs="Arial"/>
          <w:lang w:val="uk-UA"/>
        </w:rPr>
        <w:t xml:space="preserve"> року лічильної комісії про підсумки голосування. </w:t>
      </w:r>
      <w:r w:rsidRPr="00704B15">
        <w:rPr>
          <w:rFonts w:ascii="Arial" w:hAnsi="Arial" w:cs="Arial"/>
          <w:lang w:val="uk-UA"/>
        </w:rPr>
        <w:t xml:space="preserve">Протокол підписано членами лічильної комісії. </w:t>
      </w:r>
      <w:r w:rsidRPr="00292089">
        <w:rPr>
          <w:rFonts w:ascii="Arial" w:hAnsi="Arial" w:cs="Arial"/>
        </w:rPr>
        <w:t>Протокол додається до протоколу загальних зборів акціонерів).</w:t>
      </w:r>
    </w:p>
    <w:p w:rsidR="001964D5" w:rsidRDefault="001964D5" w:rsidP="00EF2E91">
      <w:pPr>
        <w:pStyle w:val="a9"/>
        <w:jc w:val="both"/>
        <w:rPr>
          <w:rFonts w:ascii="Arial" w:hAnsi="Arial" w:cs="Arial"/>
          <w:u w:val="single"/>
          <w:lang w:val="uk-UA"/>
        </w:rPr>
      </w:pPr>
    </w:p>
    <w:p w:rsidR="00A476E9" w:rsidRDefault="00A476E9" w:rsidP="00A476E9">
      <w:pPr>
        <w:pStyle w:val="a9"/>
        <w:jc w:val="both"/>
        <w:rPr>
          <w:rFonts w:ascii="Arial" w:hAnsi="Arial" w:cs="Arial"/>
          <w:lang w:val="uk-UA"/>
        </w:rPr>
      </w:pPr>
      <w:r w:rsidRPr="00696FCA">
        <w:rPr>
          <w:rFonts w:ascii="Arial" w:hAnsi="Arial" w:cs="Arial"/>
          <w:lang w:val="uk-UA"/>
        </w:rPr>
        <w:t xml:space="preserve">Голова зборів Москаленко О.Ф. запропонував в зв’язку з непередбаченими обставинами, які виключають подальшу участь у Зборах секретаря зборів Москаленка О.О. розглянути питання про оголошення перерви </w:t>
      </w:r>
      <w:r w:rsidRPr="00696FCA">
        <w:rPr>
          <w:rFonts w:ascii="Arial" w:hAnsi="Arial" w:cs="Arial"/>
        </w:rPr>
        <w:t>до наступного дня.</w:t>
      </w:r>
      <w:r w:rsidRPr="00696FCA">
        <w:rPr>
          <w:rFonts w:ascii="Arial" w:hAnsi="Arial" w:cs="Arial"/>
          <w:lang w:val="uk-UA"/>
        </w:rPr>
        <w:t xml:space="preserve"> </w:t>
      </w:r>
      <w:proofErr w:type="gramStart"/>
      <w:r w:rsidRPr="00696FCA">
        <w:rPr>
          <w:rFonts w:ascii="Arial" w:hAnsi="Arial" w:cs="Arial"/>
        </w:rPr>
        <w:t>П</w:t>
      </w:r>
      <w:proofErr w:type="gramEnd"/>
      <w:r w:rsidRPr="00696FCA">
        <w:rPr>
          <w:rFonts w:ascii="Arial" w:hAnsi="Arial" w:cs="Arial"/>
        </w:rPr>
        <w:t>ісля перерви загальні збори пров</w:t>
      </w:r>
      <w:r w:rsidRPr="00696FCA">
        <w:rPr>
          <w:rFonts w:ascii="Arial" w:hAnsi="Arial" w:cs="Arial"/>
          <w:lang w:val="uk-UA"/>
        </w:rPr>
        <w:t>ести</w:t>
      </w:r>
      <w:r w:rsidRPr="00696FCA">
        <w:rPr>
          <w:rFonts w:ascii="Arial" w:hAnsi="Arial" w:cs="Arial"/>
        </w:rPr>
        <w:t xml:space="preserve"> в тому самому місці, що зазначене в повідомленні про проведення загальних зборів.</w:t>
      </w:r>
      <w:r w:rsidRPr="00696FCA">
        <w:rPr>
          <w:rFonts w:ascii="Arial" w:hAnsi="Arial" w:cs="Arial"/>
          <w:lang w:val="uk-UA"/>
        </w:rPr>
        <w:t xml:space="preserve"> Збори продовжити о 10:00 год. 24 квітня 2019 року.</w:t>
      </w:r>
    </w:p>
    <w:p w:rsidR="00A476E9" w:rsidRPr="00696FCA" w:rsidRDefault="00A476E9" w:rsidP="00A476E9">
      <w:pPr>
        <w:pStyle w:val="a9"/>
        <w:jc w:val="both"/>
        <w:rPr>
          <w:rFonts w:ascii="Arial" w:hAnsi="Arial" w:cs="Arial"/>
          <w:b/>
          <w:u w:val="single"/>
          <w:lang w:val="uk-UA"/>
        </w:rPr>
      </w:pPr>
      <w:proofErr w:type="gramStart"/>
      <w:r w:rsidRPr="00DC2083">
        <w:rPr>
          <w:rFonts w:ascii="Arial" w:hAnsi="Arial" w:cs="Arial"/>
        </w:rPr>
        <w:t>Р</w:t>
      </w:r>
      <w:proofErr w:type="gramEnd"/>
      <w:r w:rsidRPr="00DC2083">
        <w:rPr>
          <w:rFonts w:ascii="Arial" w:hAnsi="Arial" w:cs="Arial"/>
        </w:rPr>
        <w:t>ішення про оголошення перерви до наступного дня приймається простою більшістю голосів акціонерів, які зареєструвалися для участі в загальних зборах та є власниками акцій, голосуючих принаймні з одного питання, що розглядатиметься наступного дня. Повторна реєстрація акціонерів (їх представників) наступного дня не проводиться.</w:t>
      </w:r>
    </w:p>
    <w:p w:rsidR="00A476E9" w:rsidRPr="00DC2083" w:rsidRDefault="00A476E9" w:rsidP="00A476E9">
      <w:pPr>
        <w:pStyle w:val="a9"/>
        <w:jc w:val="both"/>
        <w:rPr>
          <w:rFonts w:ascii="Arial" w:hAnsi="Arial" w:cs="Arial"/>
        </w:rPr>
      </w:pPr>
      <w:r w:rsidRPr="00DC2083">
        <w:rPr>
          <w:rFonts w:ascii="Arial" w:hAnsi="Arial" w:cs="Arial"/>
        </w:rPr>
        <w:t xml:space="preserve">Кількість голосів акціонерів, які зареєструвалися для участі в загальних зборах, визначається на </w:t>
      </w:r>
      <w:proofErr w:type="gramStart"/>
      <w:r w:rsidRPr="00DC2083">
        <w:rPr>
          <w:rFonts w:ascii="Arial" w:hAnsi="Arial" w:cs="Arial"/>
        </w:rPr>
        <w:t>п</w:t>
      </w:r>
      <w:proofErr w:type="gramEnd"/>
      <w:r w:rsidRPr="00DC2083">
        <w:rPr>
          <w:rFonts w:ascii="Arial" w:hAnsi="Arial" w:cs="Arial"/>
        </w:rPr>
        <w:t>ідставі даних реєстрації першого дня.</w:t>
      </w:r>
    </w:p>
    <w:p w:rsidR="00A476E9" w:rsidRPr="00862A6D" w:rsidRDefault="00A476E9" w:rsidP="00862A6D">
      <w:pPr>
        <w:pStyle w:val="a9"/>
        <w:jc w:val="both"/>
        <w:rPr>
          <w:rFonts w:ascii="Arial" w:hAnsi="Arial" w:cs="Arial"/>
          <w:lang w:val="uk-UA"/>
        </w:rPr>
      </w:pPr>
      <w:r w:rsidRPr="00CB4E9C">
        <w:rPr>
          <w:rFonts w:ascii="Arial" w:hAnsi="Arial" w:cs="Arial"/>
          <w:lang w:val="uk-UA"/>
        </w:rPr>
        <w:t xml:space="preserve">Пропозиція була проголосована. </w:t>
      </w:r>
      <w:proofErr w:type="gramStart"/>
      <w:r w:rsidRPr="00862A6D">
        <w:rPr>
          <w:rFonts w:ascii="Arial" w:eastAsia="Times New Roman" w:hAnsi="Arial" w:cs="Arial"/>
          <w:bCs/>
          <w:iCs/>
        </w:rPr>
        <w:t>П</w:t>
      </w:r>
      <w:proofErr w:type="gramEnd"/>
      <w:r w:rsidRPr="00862A6D">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A476E9" w:rsidRPr="00CB4E9C" w:rsidTr="00F45521">
        <w:tc>
          <w:tcPr>
            <w:tcW w:w="3060" w:type="dxa"/>
          </w:tcPr>
          <w:p w:rsidR="00A476E9" w:rsidRPr="00CB4E9C" w:rsidRDefault="00A476E9" w:rsidP="00F45521">
            <w:pPr>
              <w:pStyle w:val="a9"/>
              <w:jc w:val="both"/>
              <w:rPr>
                <w:rFonts w:ascii="Arial" w:hAnsi="Arial" w:cs="Arial"/>
                <w:lang w:val="uk-UA"/>
              </w:rPr>
            </w:pPr>
          </w:p>
        </w:tc>
        <w:tc>
          <w:tcPr>
            <w:tcW w:w="2340" w:type="dxa"/>
            <w:vAlign w:val="center"/>
          </w:tcPr>
          <w:p w:rsidR="00A476E9" w:rsidRPr="00CB4E9C" w:rsidRDefault="00A476E9"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A476E9" w:rsidRPr="00CB4E9C" w:rsidRDefault="00A476E9"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A476E9" w:rsidRPr="00CB4E9C" w:rsidRDefault="00A476E9"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AA799A" w:rsidRPr="00CB4E9C" w:rsidTr="00F45521">
        <w:tc>
          <w:tcPr>
            <w:tcW w:w="3060" w:type="dxa"/>
          </w:tcPr>
          <w:p w:rsidR="00AA799A" w:rsidRPr="00292089" w:rsidRDefault="00AA799A"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AA799A" w:rsidRPr="0082053C" w:rsidRDefault="00AA799A" w:rsidP="002F6CED">
            <w:pPr>
              <w:pStyle w:val="a9"/>
              <w:jc w:val="center"/>
              <w:rPr>
                <w:rFonts w:ascii="Arial" w:hAnsi="Arial" w:cs="Arial"/>
                <w:i/>
                <w:lang w:val="uk-UA"/>
              </w:rPr>
            </w:pPr>
            <w:r w:rsidRPr="0082053C">
              <w:rPr>
                <w:rFonts w:ascii="Arial" w:hAnsi="Arial" w:cs="Arial"/>
                <w:i/>
                <w:lang w:val="uk-UA"/>
              </w:rPr>
              <w:t>298300</w:t>
            </w:r>
          </w:p>
        </w:tc>
        <w:tc>
          <w:tcPr>
            <w:tcW w:w="3956" w:type="dxa"/>
            <w:vAlign w:val="center"/>
          </w:tcPr>
          <w:p w:rsidR="00AA799A" w:rsidRPr="0082053C" w:rsidRDefault="00AA799A" w:rsidP="002F6CED">
            <w:pPr>
              <w:pStyle w:val="a9"/>
              <w:jc w:val="center"/>
              <w:rPr>
                <w:rFonts w:ascii="Arial" w:hAnsi="Arial" w:cs="Arial"/>
                <w:i/>
                <w:lang w:val="uk-UA"/>
              </w:rPr>
            </w:pPr>
            <w:r w:rsidRPr="0082053C">
              <w:rPr>
                <w:rFonts w:ascii="Arial" w:hAnsi="Arial" w:cs="Arial"/>
                <w:i/>
                <w:lang w:val="uk-UA"/>
              </w:rPr>
              <w:t>100%</w:t>
            </w:r>
          </w:p>
        </w:tc>
      </w:tr>
      <w:tr w:rsidR="00AA799A" w:rsidRPr="00CB4E9C" w:rsidTr="00F45521">
        <w:tc>
          <w:tcPr>
            <w:tcW w:w="3060" w:type="dxa"/>
          </w:tcPr>
          <w:p w:rsidR="00AA799A" w:rsidRPr="00292089" w:rsidRDefault="00AA799A"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AA799A" w:rsidRPr="0082053C" w:rsidRDefault="00AA799A" w:rsidP="002F6CED">
            <w:pPr>
              <w:pStyle w:val="a9"/>
              <w:jc w:val="center"/>
              <w:rPr>
                <w:rFonts w:ascii="Arial" w:hAnsi="Arial" w:cs="Arial"/>
                <w:i/>
                <w:lang w:val="uk-UA"/>
              </w:rPr>
            </w:pPr>
            <w:r w:rsidRPr="0082053C">
              <w:rPr>
                <w:rFonts w:ascii="Arial" w:hAnsi="Arial" w:cs="Arial"/>
                <w:i/>
                <w:lang w:val="uk-UA"/>
              </w:rPr>
              <w:t>155540</w:t>
            </w:r>
          </w:p>
        </w:tc>
        <w:tc>
          <w:tcPr>
            <w:tcW w:w="3956" w:type="dxa"/>
            <w:vAlign w:val="center"/>
          </w:tcPr>
          <w:p w:rsidR="00AA799A" w:rsidRPr="0082053C" w:rsidRDefault="00AA799A" w:rsidP="002F6CED">
            <w:pPr>
              <w:pStyle w:val="a9"/>
              <w:jc w:val="center"/>
              <w:rPr>
                <w:rFonts w:ascii="Arial" w:hAnsi="Arial" w:cs="Arial"/>
                <w:i/>
                <w:lang w:val="uk-UA"/>
              </w:rPr>
            </w:pPr>
            <w:r w:rsidRPr="0082053C">
              <w:rPr>
                <w:rFonts w:ascii="Arial" w:hAnsi="Arial" w:cs="Arial"/>
                <w:i/>
                <w:lang w:val="uk-UA"/>
              </w:rPr>
              <w:t>52,14%</w:t>
            </w:r>
          </w:p>
        </w:tc>
      </w:tr>
      <w:tr w:rsidR="00AA799A" w:rsidRPr="00CB4E9C" w:rsidTr="00F45521">
        <w:tc>
          <w:tcPr>
            <w:tcW w:w="3060" w:type="dxa"/>
          </w:tcPr>
          <w:p w:rsidR="00AA799A" w:rsidRPr="00292089" w:rsidRDefault="00AA799A"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AA799A" w:rsidRPr="0082053C" w:rsidRDefault="00AA799A" w:rsidP="002F6CED">
            <w:pPr>
              <w:pStyle w:val="a9"/>
              <w:jc w:val="center"/>
              <w:rPr>
                <w:rFonts w:ascii="Arial" w:hAnsi="Arial" w:cs="Arial"/>
                <w:i/>
                <w:lang w:val="uk-UA"/>
              </w:rPr>
            </w:pPr>
            <w:r w:rsidRPr="0082053C">
              <w:rPr>
                <w:rFonts w:ascii="Arial" w:hAnsi="Arial" w:cs="Arial"/>
                <w:i/>
                <w:lang w:val="uk-UA"/>
              </w:rPr>
              <w:t>142760</w:t>
            </w:r>
          </w:p>
        </w:tc>
        <w:tc>
          <w:tcPr>
            <w:tcW w:w="3956" w:type="dxa"/>
            <w:vAlign w:val="center"/>
          </w:tcPr>
          <w:p w:rsidR="00AA799A" w:rsidRPr="0082053C" w:rsidRDefault="00AA799A" w:rsidP="002F6CED">
            <w:pPr>
              <w:pStyle w:val="a9"/>
              <w:jc w:val="center"/>
              <w:rPr>
                <w:rFonts w:ascii="Arial" w:hAnsi="Arial" w:cs="Arial"/>
                <w:i/>
                <w:lang w:val="uk-UA"/>
              </w:rPr>
            </w:pPr>
            <w:r w:rsidRPr="0082053C">
              <w:rPr>
                <w:rFonts w:ascii="Arial" w:hAnsi="Arial" w:cs="Arial"/>
                <w:i/>
                <w:lang w:val="uk-UA"/>
              </w:rPr>
              <w:t>47,86%</w:t>
            </w:r>
          </w:p>
        </w:tc>
      </w:tr>
      <w:tr w:rsidR="00A476E9" w:rsidRPr="00CB4E9C" w:rsidTr="00F45521">
        <w:tc>
          <w:tcPr>
            <w:tcW w:w="3060" w:type="dxa"/>
          </w:tcPr>
          <w:p w:rsidR="00A476E9" w:rsidRPr="00292089" w:rsidRDefault="00A476E9"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A476E9" w:rsidRPr="0082053C" w:rsidRDefault="0082053C" w:rsidP="00F45521">
            <w:pPr>
              <w:pStyle w:val="a9"/>
              <w:jc w:val="center"/>
              <w:rPr>
                <w:rFonts w:ascii="Arial" w:hAnsi="Arial" w:cs="Arial"/>
                <w:i/>
                <w:lang w:val="uk-UA"/>
              </w:rPr>
            </w:pPr>
            <w:r>
              <w:rPr>
                <w:rFonts w:ascii="Arial" w:hAnsi="Arial" w:cs="Arial"/>
                <w:i/>
                <w:lang w:val="uk-UA"/>
              </w:rPr>
              <w:t>0</w:t>
            </w:r>
          </w:p>
        </w:tc>
        <w:tc>
          <w:tcPr>
            <w:tcW w:w="3956" w:type="dxa"/>
            <w:vAlign w:val="center"/>
          </w:tcPr>
          <w:p w:rsidR="00A476E9" w:rsidRPr="0082053C" w:rsidRDefault="0082053C" w:rsidP="00F45521">
            <w:pPr>
              <w:pStyle w:val="a9"/>
              <w:jc w:val="center"/>
              <w:rPr>
                <w:rFonts w:ascii="Arial" w:hAnsi="Arial" w:cs="Arial"/>
                <w:i/>
                <w:lang w:val="uk-UA"/>
              </w:rPr>
            </w:pPr>
            <w:r>
              <w:rPr>
                <w:rFonts w:ascii="Arial" w:hAnsi="Arial" w:cs="Arial"/>
                <w:i/>
                <w:lang w:val="uk-UA"/>
              </w:rPr>
              <w:t>0</w:t>
            </w:r>
          </w:p>
        </w:tc>
      </w:tr>
      <w:tr w:rsidR="00A476E9" w:rsidRPr="00CB4E9C" w:rsidTr="00F45521">
        <w:tc>
          <w:tcPr>
            <w:tcW w:w="3060" w:type="dxa"/>
          </w:tcPr>
          <w:p w:rsidR="00A476E9" w:rsidRPr="00292089" w:rsidRDefault="00A476E9"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A476E9" w:rsidRPr="0082053C" w:rsidRDefault="00A476E9" w:rsidP="00F45521">
            <w:pPr>
              <w:pStyle w:val="a9"/>
              <w:jc w:val="center"/>
              <w:rPr>
                <w:rFonts w:ascii="Arial" w:hAnsi="Arial" w:cs="Arial"/>
                <w:i/>
                <w:lang w:val="uk-UA"/>
              </w:rPr>
            </w:pPr>
            <w:r w:rsidRPr="0082053C">
              <w:rPr>
                <w:rFonts w:ascii="Arial" w:hAnsi="Arial" w:cs="Arial"/>
                <w:i/>
                <w:lang w:val="uk-UA"/>
              </w:rPr>
              <w:t>0</w:t>
            </w:r>
          </w:p>
        </w:tc>
        <w:tc>
          <w:tcPr>
            <w:tcW w:w="3956" w:type="dxa"/>
            <w:vAlign w:val="center"/>
          </w:tcPr>
          <w:p w:rsidR="00A476E9" w:rsidRPr="0082053C" w:rsidRDefault="00A476E9" w:rsidP="00F45521">
            <w:pPr>
              <w:pStyle w:val="a9"/>
              <w:jc w:val="center"/>
              <w:rPr>
                <w:rFonts w:ascii="Arial" w:hAnsi="Arial" w:cs="Arial"/>
                <w:i/>
                <w:lang w:val="uk-UA"/>
              </w:rPr>
            </w:pPr>
            <w:r w:rsidRPr="0082053C">
              <w:rPr>
                <w:rFonts w:ascii="Arial" w:hAnsi="Arial" w:cs="Arial"/>
                <w:i/>
                <w:lang w:val="uk-UA"/>
              </w:rPr>
              <w:t>0</w:t>
            </w:r>
          </w:p>
        </w:tc>
      </w:tr>
      <w:tr w:rsidR="00A476E9" w:rsidRPr="00CB4E9C" w:rsidTr="00F45521">
        <w:tc>
          <w:tcPr>
            <w:tcW w:w="3060" w:type="dxa"/>
          </w:tcPr>
          <w:p w:rsidR="00A476E9" w:rsidRPr="00292089" w:rsidRDefault="00A476E9"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A476E9" w:rsidRPr="0082053C" w:rsidRDefault="00A476E9" w:rsidP="00F45521">
            <w:pPr>
              <w:pStyle w:val="a9"/>
              <w:jc w:val="center"/>
              <w:rPr>
                <w:rFonts w:ascii="Arial" w:hAnsi="Arial" w:cs="Arial"/>
                <w:i/>
                <w:lang w:val="uk-UA"/>
              </w:rPr>
            </w:pPr>
            <w:r w:rsidRPr="0082053C">
              <w:rPr>
                <w:rFonts w:ascii="Arial" w:hAnsi="Arial" w:cs="Arial"/>
                <w:i/>
                <w:lang w:val="uk-UA"/>
              </w:rPr>
              <w:t>0</w:t>
            </w:r>
          </w:p>
        </w:tc>
        <w:tc>
          <w:tcPr>
            <w:tcW w:w="3956" w:type="dxa"/>
            <w:vAlign w:val="center"/>
          </w:tcPr>
          <w:p w:rsidR="00A476E9" w:rsidRPr="0082053C" w:rsidRDefault="00A476E9" w:rsidP="00F45521">
            <w:pPr>
              <w:pStyle w:val="a9"/>
              <w:jc w:val="center"/>
              <w:rPr>
                <w:rFonts w:ascii="Arial" w:hAnsi="Arial" w:cs="Arial"/>
                <w:i/>
                <w:lang w:val="uk-UA"/>
              </w:rPr>
            </w:pPr>
            <w:r w:rsidRPr="0082053C">
              <w:rPr>
                <w:rFonts w:ascii="Arial" w:hAnsi="Arial" w:cs="Arial"/>
                <w:i/>
                <w:lang w:val="uk-UA"/>
              </w:rPr>
              <w:t>0</w:t>
            </w:r>
          </w:p>
        </w:tc>
      </w:tr>
    </w:tbl>
    <w:p w:rsidR="00A476E9" w:rsidRPr="00862A6D" w:rsidRDefault="00A476E9" w:rsidP="00A476E9">
      <w:pPr>
        <w:pStyle w:val="a9"/>
        <w:jc w:val="both"/>
        <w:rPr>
          <w:rFonts w:ascii="Arial" w:hAnsi="Arial" w:cs="Arial"/>
          <w:sz w:val="16"/>
          <w:szCs w:val="16"/>
          <w:lang w:val="uk-UA"/>
        </w:rPr>
      </w:pPr>
      <w:proofErr w:type="gramStart"/>
      <w:r w:rsidRPr="00292089">
        <w:rPr>
          <w:rFonts w:ascii="Arial" w:hAnsi="Arial" w:cs="Arial"/>
        </w:rPr>
        <w:t>Р</w:t>
      </w:r>
      <w:proofErr w:type="gramEnd"/>
      <w:r w:rsidRPr="00292089">
        <w:rPr>
          <w:rFonts w:ascii="Arial" w:hAnsi="Arial" w:cs="Arial"/>
        </w:rPr>
        <w:t>ішення прийняте.</w:t>
      </w:r>
      <w:r w:rsidR="00862A6D">
        <w:rPr>
          <w:rFonts w:ascii="Arial" w:hAnsi="Arial" w:cs="Arial"/>
          <w:sz w:val="16"/>
          <w:szCs w:val="16"/>
          <w:lang w:val="uk-UA"/>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862A6D">
        <w:rPr>
          <w:rFonts w:ascii="Arial" w:hAnsi="Arial" w:cs="Arial"/>
          <w:sz w:val="16"/>
          <w:szCs w:val="16"/>
          <w:lang w:val="uk-UA"/>
        </w:rPr>
        <w:t xml:space="preserve"> </w:t>
      </w:r>
      <w:r w:rsidRPr="00862A6D">
        <w:rPr>
          <w:rFonts w:ascii="Arial" w:hAnsi="Arial" w:cs="Arial"/>
          <w:lang w:val="uk-UA"/>
        </w:rPr>
        <w:t>Рішення з цього питання приймається простою більшістю голосів акціонерів, які</w:t>
      </w:r>
      <w:r>
        <w:rPr>
          <w:rFonts w:ascii="Arial" w:hAnsi="Arial" w:cs="Arial"/>
          <w:lang w:val="uk-UA"/>
        </w:rPr>
        <w:t xml:space="preserve"> </w:t>
      </w:r>
      <w:r w:rsidRPr="00862A6D">
        <w:rPr>
          <w:rFonts w:ascii="Arial" w:hAnsi="Arial" w:cs="Arial"/>
          <w:lang w:val="uk-UA"/>
        </w:rPr>
        <w:t>зареєструвалися для участі у загальних зборах</w:t>
      </w:r>
      <w:r>
        <w:rPr>
          <w:rFonts w:ascii="Arial" w:hAnsi="Arial" w:cs="Arial"/>
          <w:lang w:val="uk-UA"/>
        </w:rPr>
        <w:t xml:space="preserve"> відкритим голосуванням</w:t>
      </w:r>
      <w:r w:rsidRPr="00862A6D">
        <w:rPr>
          <w:rFonts w:ascii="Arial" w:hAnsi="Arial" w:cs="Arial"/>
          <w:lang w:val="uk-UA"/>
        </w:rPr>
        <w:t>.</w:t>
      </w:r>
    </w:p>
    <w:p w:rsidR="00A476E9" w:rsidRPr="00292089" w:rsidRDefault="00A476E9" w:rsidP="00A476E9">
      <w:pPr>
        <w:pStyle w:val="a9"/>
        <w:jc w:val="both"/>
        <w:rPr>
          <w:rFonts w:ascii="Arial" w:hAnsi="Arial" w:cs="Arial"/>
          <w:sz w:val="16"/>
          <w:szCs w:val="16"/>
        </w:rPr>
      </w:pPr>
      <w:r>
        <w:rPr>
          <w:rFonts w:ascii="Arial" w:hAnsi="Arial" w:cs="Arial"/>
        </w:rPr>
        <w:t xml:space="preserve">(Протокол № </w:t>
      </w:r>
      <w:r w:rsidR="00862A6D">
        <w:rPr>
          <w:rFonts w:ascii="Arial" w:hAnsi="Arial" w:cs="Arial"/>
          <w:lang w:val="uk-UA"/>
        </w:rPr>
        <w:t>б</w:t>
      </w:r>
      <w:r w:rsidR="00862A6D" w:rsidRPr="00862A6D">
        <w:rPr>
          <w:rFonts w:ascii="Arial" w:hAnsi="Arial" w:cs="Arial"/>
        </w:rPr>
        <w:t>/</w:t>
      </w:r>
      <w:r w:rsidR="00862A6D">
        <w:rPr>
          <w:rFonts w:ascii="Arial" w:hAnsi="Arial" w:cs="Arial"/>
        </w:rPr>
        <w:t>н</w:t>
      </w:r>
      <w:r>
        <w:rPr>
          <w:rFonts w:ascii="Arial" w:hAnsi="Arial" w:cs="Arial"/>
        </w:rPr>
        <w:t xml:space="preserve"> від </w:t>
      </w:r>
      <w:r>
        <w:rPr>
          <w:rFonts w:ascii="Arial" w:hAnsi="Arial" w:cs="Arial"/>
          <w:lang w:val="uk-UA"/>
        </w:rPr>
        <w:t>23</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A476E9" w:rsidRPr="00696FCA" w:rsidRDefault="00A476E9" w:rsidP="00A476E9">
      <w:pPr>
        <w:pStyle w:val="a9"/>
        <w:jc w:val="both"/>
        <w:rPr>
          <w:rFonts w:ascii="Arial" w:hAnsi="Arial" w:cs="Arial"/>
          <w:b/>
          <w:i/>
          <w:u w:val="single"/>
          <w:lang w:val="uk-UA"/>
        </w:rPr>
      </w:pPr>
      <w:r w:rsidRPr="00AF5956">
        <w:rPr>
          <w:rFonts w:ascii="Arial" w:hAnsi="Arial" w:cs="Arial"/>
          <w:b/>
          <w:lang w:val="uk-UA"/>
        </w:rPr>
        <w:t>Вирішили:</w:t>
      </w:r>
      <w:r w:rsidRPr="00EC5369">
        <w:rPr>
          <w:rFonts w:ascii="Arial" w:hAnsi="Arial" w:cs="Arial"/>
          <w:lang w:val="uk-UA"/>
        </w:rPr>
        <w:t xml:space="preserve"> </w:t>
      </w:r>
      <w:r w:rsidRPr="00696FCA">
        <w:rPr>
          <w:rFonts w:ascii="Arial" w:hAnsi="Arial" w:cs="Arial"/>
          <w:i/>
        </w:rPr>
        <w:t>оголо</w:t>
      </w:r>
      <w:r w:rsidRPr="00696FCA">
        <w:rPr>
          <w:rFonts w:ascii="Arial" w:hAnsi="Arial" w:cs="Arial"/>
          <w:i/>
          <w:lang w:val="uk-UA"/>
        </w:rPr>
        <w:t>сити</w:t>
      </w:r>
      <w:r w:rsidRPr="00696FCA">
        <w:rPr>
          <w:rFonts w:ascii="Arial" w:hAnsi="Arial" w:cs="Arial"/>
          <w:i/>
        </w:rPr>
        <w:t xml:space="preserve"> перерв</w:t>
      </w:r>
      <w:r w:rsidRPr="00696FCA">
        <w:rPr>
          <w:rFonts w:ascii="Arial" w:hAnsi="Arial" w:cs="Arial"/>
          <w:i/>
          <w:lang w:val="uk-UA"/>
        </w:rPr>
        <w:t>у в Зборах</w:t>
      </w:r>
      <w:r w:rsidRPr="00696FCA">
        <w:rPr>
          <w:rFonts w:ascii="Arial" w:hAnsi="Arial" w:cs="Arial"/>
          <w:i/>
        </w:rPr>
        <w:t xml:space="preserve"> до наступного</w:t>
      </w:r>
      <w:r w:rsidRPr="00696FCA">
        <w:rPr>
          <w:rFonts w:ascii="Arial" w:hAnsi="Arial" w:cs="Arial"/>
          <w:i/>
          <w:lang w:val="uk-UA"/>
        </w:rPr>
        <w:t xml:space="preserve">. </w:t>
      </w:r>
      <w:proofErr w:type="gramStart"/>
      <w:r w:rsidRPr="00696FCA">
        <w:rPr>
          <w:rFonts w:ascii="Arial" w:hAnsi="Arial" w:cs="Arial"/>
          <w:i/>
        </w:rPr>
        <w:t>П</w:t>
      </w:r>
      <w:proofErr w:type="gramEnd"/>
      <w:r w:rsidRPr="00696FCA">
        <w:rPr>
          <w:rFonts w:ascii="Arial" w:hAnsi="Arial" w:cs="Arial"/>
          <w:i/>
        </w:rPr>
        <w:t>ісля перерви загальні збори пров</w:t>
      </w:r>
      <w:r w:rsidRPr="00696FCA">
        <w:rPr>
          <w:rFonts w:ascii="Arial" w:hAnsi="Arial" w:cs="Arial"/>
          <w:i/>
          <w:lang w:val="uk-UA"/>
        </w:rPr>
        <w:t>ести</w:t>
      </w:r>
      <w:r w:rsidRPr="00696FCA">
        <w:rPr>
          <w:rFonts w:ascii="Arial" w:hAnsi="Arial" w:cs="Arial"/>
          <w:i/>
        </w:rPr>
        <w:t xml:space="preserve"> в тому самому місці, що зазначене в повідомленні про проведення загальних зборів.</w:t>
      </w:r>
      <w:r w:rsidRPr="00696FCA">
        <w:rPr>
          <w:rFonts w:ascii="Arial" w:hAnsi="Arial" w:cs="Arial"/>
          <w:i/>
          <w:lang w:val="uk-UA"/>
        </w:rPr>
        <w:t xml:space="preserve"> Збори продовжити о 10:00 год. 24 квітня 2019 року.</w:t>
      </w:r>
      <w:r w:rsidRPr="00696FCA">
        <w:rPr>
          <w:rFonts w:ascii="Arial" w:hAnsi="Arial" w:cs="Arial"/>
          <w:i/>
        </w:rPr>
        <w:t xml:space="preserve"> Повторн</w:t>
      </w:r>
      <w:r w:rsidRPr="00696FCA">
        <w:rPr>
          <w:rFonts w:ascii="Arial" w:hAnsi="Arial" w:cs="Arial"/>
          <w:i/>
          <w:lang w:val="uk-UA"/>
        </w:rPr>
        <w:t>у</w:t>
      </w:r>
      <w:r w:rsidRPr="00696FCA">
        <w:rPr>
          <w:rFonts w:ascii="Arial" w:hAnsi="Arial" w:cs="Arial"/>
          <w:i/>
        </w:rPr>
        <w:t xml:space="preserve"> реєстраці</w:t>
      </w:r>
      <w:r w:rsidRPr="00696FCA">
        <w:rPr>
          <w:rFonts w:ascii="Arial" w:hAnsi="Arial" w:cs="Arial"/>
          <w:i/>
          <w:lang w:val="uk-UA"/>
        </w:rPr>
        <w:t>ю</w:t>
      </w:r>
      <w:r w:rsidRPr="00696FCA">
        <w:rPr>
          <w:rFonts w:ascii="Arial" w:hAnsi="Arial" w:cs="Arial"/>
          <w:i/>
        </w:rPr>
        <w:t xml:space="preserve"> акціонерів (їх представників) наступного дня не проводит</w:t>
      </w:r>
      <w:r w:rsidRPr="00696FCA">
        <w:rPr>
          <w:rFonts w:ascii="Arial" w:hAnsi="Arial" w:cs="Arial"/>
          <w:i/>
          <w:lang w:val="uk-UA"/>
        </w:rPr>
        <w:t>и</w:t>
      </w:r>
      <w:r w:rsidRPr="00696FCA">
        <w:rPr>
          <w:rFonts w:ascii="Arial" w:hAnsi="Arial" w:cs="Arial"/>
          <w:i/>
        </w:rPr>
        <w:t>.</w:t>
      </w:r>
      <w:r w:rsidRPr="00696FCA">
        <w:rPr>
          <w:rFonts w:ascii="Arial" w:hAnsi="Arial" w:cs="Arial"/>
          <w:b/>
          <w:i/>
          <w:lang w:val="uk-UA"/>
        </w:rPr>
        <w:t xml:space="preserve"> </w:t>
      </w:r>
      <w:r w:rsidRPr="00696FCA">
        <w:rPr>
          <w:rFonts w:ascii="Arial" w:hAnsi="Arial" w:cs="Arial"/>
          <w:i/>
        </w:rPr>
        <w:t>Кількість голосів акціонерів, які зареєструвалися для участі в загальних зборах, визнача</w:t>
      </w:r>
      <w:r w:rsidRPr="00696FCA">
        <w:rPr>
          <w:rFonts w:ascii="Arial" w:hAnsi="Arial" w:cs="Arial"/>
          <w:i/>
          <w:lang w:val="uk-UA"/>
        </w:rPr>
        <w:t>ти</w:t>
      </w:r>
      <w:r w:rsidRPr="00696FCA">
        <w:rPr>
          <w:rFonts w:ascii="Arial" w:hAnsi="Arial" w:cs="Arial"/>
          <w:i/>
        </w:rPr>
        <w:t xml:space="preserve"> на </w:t>
      </w:r>
      <w:proofErr w:type="gramStart"/>
      <w:r w:rsidRPr="00696FCA">
        <w:rPr>
          <w:rFonts w:ascii="Arial" w:hAnsi="Arial" w:cs="Arial"/>
          <w:i/>
        </w:rPr>
        <w:t>п</w:t>
      </w:r>
      <w:proofErr w:type="gramEnd"/>
      <w:r w:rsidRPr="00696FCA">
        <w:rPr>
          <w:rFonts w:ascii="Arial" w:hAnsi="Arial" w:cs="Arial"/>
          <w:i/>
        </w:rPr>
        <w:t>ідставі даних реєстрації першого дня.</w:t>
      </w:r>
    </w:p>
    <w:p w:rsidR="00A476E9" w:rsidRPr="00696FCA" w:rsidRDefault="00A476E9" w:rsidP="00A476E9">
      <w:pPr>
        <w:pStyle w:val="a9"/>
        <w:jc w:val="both"/>
        <w:rPr>
          <w:rFonts w:ascii="Arial" w:hAnsi="Arial" w:cs="Arial"/>
        </w:rPr>
      </w:pPr>
    </w:p>
    <w:p w:rsidR="00A476E9" w:rsidRPr="00696FCA" w:rsidRDefault="00A476E9" w:rsidP="00A476E9">
      <w:pPr>
        <w:pStyle w:val="a9"/>
        <w:jc w:val="both"/>
        <w:rPr>
          <w:rFonts w:ascii="Arial" w:hAnsi="Arial" w:cs="Arial"/>
          <w:lang w:val="uk-UA"/>
        </w:rPr>
      </w:pPr>
      <w:r w:rsidRPr="00696FCA">
        <w:rPr>
          <w:rFonts w:ascii="Arial" w:hAnsi="Arial" w:cs="Arial"/>
          <w:lang w:val="uk-UA"/>
        </w:rPr>
        <w:t xml:space="preserve">24 квітня 2019 року о 10:00 год. </w:t>
      </w:r>
      <w:r>
        <w:rPr>
          <w:rFonts w:ascii="Arial" w:hAnsi="Arial" w:cs="Arial"/>
          <w:lang w:val="uk-UA"/>
        </w:rPr>
        <w:t>р</w:t>
      </w:r>
      <w:r w:rsidRPr="00696FCA">
        <w:rPr>
          <w:rFonts w:ascii="Arial" w:hAnsi="Arial" w:cs="Arial"/>
          <w:lang w:val="uk-UA"/>
        </w:rPr>
        <w:t>ічні загальні збори акціонерів були продовжені.</w:t>
      </w:r>
    </w:p>
    <w:p w:rsidR="00A476E9" w:rsidRDefault="00A476E9" w:rsidP="00A476E9">
      <w:pPr>
        <w:pStyle w:val="a9"/>
        <w:jc w:val="both"/>
        <w:rPr>
          <w:rFonts w:ascii="Arial" w:hAnsi="Arial" w:cs="Arial"/>
          <w:b/>
          <w:u w:val="single"/>
          <w:lang w:val="uk-UA"/>
        </w:rPr>
      </w:pPr>
    </w:p>
    <w:p w:rsidR="001964D5" w:rsidRPr="001964D5" w:rsidRDefault="001F7604" w:rsidP="001964D5">
      <w:pPr>
        <w:pStyle w:val="a9"/>
        <w:jc w:val="both"/>
        <w:rPr>
          <w:rFonts w:ascii="Arial" w:hAnsi="Arial" w:cs="Arial"/>
          <w:bCs/>
          <w:i/>
          <w:color w:val="000000"/>
          <w:lang w:val="uk-UA"/>
        </w:rPr>
      </w:pPr>
      <w:r w:rsidRPr="001964D5">
        <w:rPr>
          <w:rFonts w:ascii="Arial" w:hAnsi="Arial" w:cs="Arial"/>
          <w:b/>
          <w:u w:val="single"/>
          <w:lang w:val="uk-UA"/>
        </w:rPr>
        <w:t>По питанню № 9 порядку денного:</w:t>
      </w:r>
      <w:r w:rsidRPr="001964D5">
        <w:rPr>
          <w:rFonts w:ascii="Arial" w:hAnsi="Arial" w:cs="Arial"/>
          <w:lang w:val="uk-UA"/>
        </w:rPr>
        <w:t xml:space="preserve"> </w:t>
      </w:r>
      <w:r w:rsidR="001964D5" w:rsidRPr="001964D5">
        <w:rPr>
          <w:rFonts w:ascii="Arial" w:hAnsi="Arial" w:cs="Arial"/>
          <w:bCs/>
          <w:i/>
          <w:color w:val="000000"/>
          <w:lang w:val="uk-UA"/>
        </w:rPr>
        <w:t>«</w:t>
      </w:r>
      <w:r w:rsidR="001964D5" w:rsidRPr="001964D5">
        <w:rPr>
          <w:rFonts w:ascii="Arial" w:hAnsi="Arial" w:cs="Arial"/>
          <w:i/>
          <w:color w:val="000000"/>
          <w:lang w:val="uk-UA"/>
        </w:rPr>
        <w:t>П</w:t>
      </w:r>
      <w:r w:rsidR="001964D5" w:rsidRPr="001964D5">
        <w:rPr>
          <w:rFonts w:ascii="Arial" w:hAnsi="Arial" w:cs="Arial"/>
          <w:i/>
          <w:color w:val="231F20"/>
          <w:lang w:val="uk-UA"/>
        </w:rPr>
        <w:t>ро обрання комісії з припинення товариства. Про надання комісії з припинення товаристваповноважень на здійснення всіх необхідних заходів щодо забеспечення припинення товариства шляхом його перетворення на товариство з обмеженою відповідальністю.</w:t>
      </w:r>
    </w:p>
    <w:p w:rsidR="001F7604" w:rsidRPr="00CB4E9C" w:rsidRDefault="001F7604" w:rsidP="00EF2E91">
      <w:pPr>
        <w:pStyle w:val="a9"/>
        <w:jc w:val="both"/>
        <w:rPr>
          <w:rFonts w:ascii="Arial" w:hAnsi="Arial" w:cs="Arial"/>
          <w:lang w:val="uk-UA"/>
        </w:rPr>
      </w:pPr>
    </w:p>
    <w:p w:rsidR="001F7604" w:rsidRPr="00CB4E9C" w:rsidRDefault="001F7604" w:rsidP="00EF2E91">
      <w:pPr>
        <w:pStyle w:val="a9"/>
        <w:jc w:val="both"/>
        <w:rPr>
          <w:rFonts w:ascii="Arial" w:hAnsi="Arial" w:cs="Arial"/>
          <w:lang w:val="uk-UA"/>
        </w:rPr>
      </w:pPr>
      <w:r w:rsidRPr="009E5EC3">
        <w:rPr>
          <w:rFonts w:ascii="Arial" w:hAnsi="Arial" w:cs="Arial"/>
          <w:b/>
          <w:u w:val="single"/>
          <w:lang w:val="uk-UA"/>
        </w:rPr>
        <w:t>Слухали:</w:t>
      </w:r>
      <w:r w:rsidR="00AF5956">
        <w:rPr>
          <w:rFonts w:ascii="Arial" w:hAnsi="Arial" w:cs="Arial"/>
          <w:lang w:val="uk-UA"/>
        </w:rPr>
        <w:t xml:space="preserve"> головуючого на зборах</w:t>
      </w:r>
      <w:r w:rsidRPr="00CB4E9C">
        <w:rPr>
          <w:rFonts w:ascii="Arial" w:hAnsi="Arial" w:cs="Arial"/>
          <w:lang w:val="uk-UA"/>
        </w:rPr>
        <w:t xml:space="preserve"> який </w:t>
      </w:r>
      <w:r w:rsidR="00AF5956">
        <w:rPr>
          <w:rFonts w:ascii="Arial" w:hAnsi="Arial" w:cs="Arial"/>
          <w:lang w:val="uk-UA"/>
        </w:rPr>
        <w:t>пояснив учасникам зборів, що в зв’язку з не прийняттям рішення</w:t>
      </w:r>
      <w:r w:rsidR="00AF5956" w:rsidRPr="00AF5956">
        <w:rPr>
          <w:rFonts w:ascii="Arial" w:hAnsi="Arial" w:cs="Arial"/>
          <w:i/>
          <w:color w:val="000000"/>
          <w:lang w:val="uk-UA"/>
        </w:rPr>
        <w:t xml:space="preserve"> </w:t>
      </w:r>
      <w:r w:rsidR="00AF5956" w:rsidRPr="00AF5956">
        <w:rPr>
          <w:rFonts w:ascii="Arial" w:hAnsi="Arial" w:cs="Arial"/>
          <w:lang w:val="uk-UA"/>
        </w:rPr>
        <w:t>про припинення товариства шляхом перетворення з приватного акціонерного товариства на товариство з обмеженою відповідальністю</w:t>
      </w:r>
      <w:r w:rsidR="00AF5956">
        <w:rPr>
          <w:rFonts w:ascii="Arial" w:hAnsi="Arial" w:cs="Arial"/>
          <w:lang w:val="uk-UA"/>
        </w:rPr>
        <w:t xml:space="preserve"> втрачається сенс </w:t>
      </w:r>
      <w:r w:rsidR="00AF5956">
        <w:rPr>
          <w:rFonts w:ascii="Arial" w:hAnsi="Arial" w:cs="Arial"/>
          <w:lang w:val="uk-UA"/>
        </w:rPr>
        <w:lastRenderedPageBreak/>
        <w:t>проведення подальших процедур пов’язаних з перетворенням.</w:t>
      </w:r>
      <w:r w:rsidR="00611849">
        <w:rPr>
          <w:rFonts w:ascii="Arial" w:hAnsi="Arial" w:cs="Arial"/>
          <w:lang w:val="uk-UA"/>
        </w:rPr>
        <w:t xml:space="preserve"> Тому запропоновано рішення з даного питання не приймати.</w:t>
      </w:r>
    </w:p>
    <w:p w:rsidR="00C320CF" w:rsidRPr="009E5EC3" w:rsidRDefault="00247BC7" w:rsidP="009E5EC3">
      <w:pPr>
        <w:pStyle w:val="a9"/>
        <w:jc w:val="both"/>
        <w:rPr>
          <w:rFonts w:ascii="Arial" w:hAnsi="Arial" w:cs="Arial"/>
          <w:lang w:val="uk-UA"/>
        </w:rPr>
      </w:pPr>
      <w:r w:rsidRPr="00CB4E9C">
        <w:rPr>
          <w:rFonts w:ascii="Arial" w:hAnsi="Arial" w:cs="Arial"/>
          <w:lang w:val="uk-UA"/>
        </w:rPr>
        <w:t xml:space="preserve">Пропозиція була </w:t>
      </w:r>
      <w:r>
        <w:rPr>
          <w:rFonts w:ascii="Arial" w:hAnsi="Arial" w:cs="Arial"/>
          <w:lang w:val="uk-UA"/>
        </w:rPr>
        <w:t>поставлена на голосування</w:t>
      </w:r>
      <w:r w:rsidRPr="00CB4E9C">
        <w:rPr>
          <w:rFonts w:ascii="Arial" w:hAnsi="Arial" w:cs="Arial"/>
          <w:lang w:val="uk-UA"/>
        </w:rPr>
        <w:t>.</w:t>
      </w:r>
      <w:r>
        <w:rPr>
          <w:rFonts w:ascii="Arial" w:hAnsi="Arial" w:cs="Arial"/>
          <w:lang w:val="uk-UA"/>
        </w:rPr>
        <w:t xml:space="preserve"> </w:t>
      </w:r>
      <w:proofErr w:type="gramStart"/>
      <w:r w:rsidR="00C320CF" w:rsidRPr="009E5EC3">
        <w:rPr>
          <w:rFonts w:ascii="Arial" w:eastAsia="Times New Roman" w:hAnsi="Arial" w:cs="Arial"/>
          <w:bCs/>
          <w:iCs/>
        </w:rPr>
        <w:t>П</w:t>
      </w:r>
      <w:proofErr w:type="gramEnd"/>
      <w:r w:rsidR="00C320CF" w:rsidRPr="009E5EC3">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AA799A" w:rsidRPr="00CB4E9C" w:rsidTr="00F45521">
        <w:tc>
          <w:tcPr>
            <w:tcW w:w="3060" w:type="dxa"/>
          </w:tcPr>
          <w:p w:rsidR="00AA799A" w:rsidRPr="00292089" w:rsidRDefault="00AA799A"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AA799A" w:rsidRPr="00F21B56" w:rsidRDefault="00AA799A"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AA799A" w:rsidRPr="00F21B56" w:rsidRDefault="00AA799A" w:rsidP="002F6CED">
            <w:pPr>
              <w:pStyle w:val="a9"/>
              <w:jc w:val="center"/>
              <w:rPr>
                <w:rFonts w:ascii="Arial" w:hAnsi="Arial" w:cs="Arial"/>
                <w:i/>
                <w:lang w:val="uk-UA"/>
              </w:rPr>
            </w:pPr>
            <w:r w:rsidRPr="00F21B56">
              <w:rPr>
                <w:rFonts w:ascii="Arial" w:hAnsi="Arial" w:cs="Arial"/>
                <w:i/>
                <w:lang w:val="uk-UA"/>
              </w:rPr>
              <w:t>100%</w:t>
            </w:r>
          </w:p>
        </w:tc>
      </w:tr>
      <w:tr w:rsidR="00AA799A" w:rsidRPr="00CB4E9C" w:rsidTr="00F45521">
        <w:tc>
          <w:tcPr>
            <w:tcW w:w="3060" w:type="dxa"/>
          </w:tcPr>
          <w:p w:rsidR="00AA799A" w:rsidRPr="00292089" w:rsidRDefault="00AA799A"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AA799A" w:rsidRPr="00F21B56" w:rsidRDefault="00F21B56"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AA799A" w:rsidRPr="00F21B56" w:rsidRDefault="00F21B56" w:rsidP="002F6CED">
            <w:pPr>
              <w:pStyle w:val="a9"/>
              <w:jc w:val="center"/>
              <w:rPr>
                <w:rFonts w:ascii="Arial" w:hAnsi="Arial" w:cs="Arial"/>
                <w:i/>
                <w:lang w:val="uk-UA"/>
              </w:rPr>
            </w:pPr>
            <w:r w:rsidRPr="00F21B56">
              <w:rPr>
                <w:rFonts w:ascii="Arial" w:hAnsi="Arial" w:cs="Arial"/>
                <w:i/>
                <w:lang w:val="uk-UA"/>
              </w:rPr>
              <w:t>0</w:t>
            </w:r>
          </w:p>
        </w:tc>
      </w:tr>
      <w:tr w:rsidR="00AA799A" w:rsidRPr="00CB4E9C" w:rsidTr="00F45521">
        <w:tc>
          <w:tcPr>
            <w:tcW w:w="3060" w:type="dxa"/>
          </w:tcPr>
          <w:p w:rsidR="00AA799A" w:rsidRPr="00292089" w:rsidRDefault="00AA799A"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AA799A" w:rsidRPr="00F21B56" w:rsidRDefault="00F21B56"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AA799A" w:rsidRPr="00F21B56" w:rsidRDefault="00F21B56" w:rsidP="002F6CED">
            <w:pPr>
              <w:pStyle w:val="a9"/>
              <w:jc w:val="center"/>
              <w:rPr>
                <w:rFonts w:ascii="Arial" w:hAnsi="Arial" w:cs="Arial"/>
                <w:i/>
                <w:lang w:val="uk-UA"/>
              </w:rPr>
            </w:pPr>
            <w:r w:rsidRPr="00F21B56">
              <w:rPr>
                <w:rFonts w:ascii="Arial" w:hAnsi="Arial" w:cs="Arial"/>
                <w:i/>
                <w:lang w:val="uk-UA"/>
              </w:rPr>
              <w:t>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C320CF" w:rsidRPr="00F21B56" w:rsidRDefault="00F21B56" w:rsidP="00F45521">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C320CF" w:rsidRPr="00F21B56" w:rsidRDefault="00F21B56" w:rsidP="00F45521">
            <w:pPr>
              <w:pStyle w:val="a9"/>
              <w:jc w:val="center"/>
              <w:rPr>
                <w:rFonts w:ascii="Arial" w:hAnsi="Arial" w:cs="Arial"/>
                <w:i/>
                <w:lang w:val="uk-UA"/>
              </w:rPr>
            </w:pPr>
            <w:r w:rsidRPr="00F21B56">
              <w:rPr>
                <w:rFonts w:ascii="Arial" w:hAnsi="Arial" w:cs="Arial"/>
                <w:i/>
                <w:lang w:val="uk-UA"/>
              </w:rPr>
              <w:t>0</w:t>
            </w:r>
          </w:p>
        </w:tc>
      </w:tr>
      <w:tr w:rsidR="00C320CF" w:rsidRPr="00CB4E9C" w:rsidTr="00F45521">
        <w:tc>
          <w:tcPr>
            <w:tcW w:w="3060" w:type="dxa"/>
          </w:tcPr>
          <w:p w:rsidR="00C320CF" w:rsidRPr="00292089" w:rsidRDefault="00C320CF"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C320CF" w:rsidRPr="00F21B56" w:rsidRDefault="00F21B56" w:rsidP="00F45521">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C320CF" w:rsidRPr="00F21B56" w:rsidRDefault="00F21B56" w:rsidP="00F45521">
            <w:pPr>
              <w:pStyle w:val="a9"/>
              <w:jc w:val="center"/>
              <w:rPr>
                <w:rFonts w:ascii="Arial" w:hAnsi="Arial" w:cs="Arial"/>
                <w:i/>
                <w:lang w:val="uk-UA"/>
              </w:rPr>
            </w:pPr>
            <w:r w:rsidRPr="00F21B56">
              <w:rPr>
                <w:rFonts w:ascii="Arial" w:hAnsi="Arial" w:cs="Arial"/>
                <w:i/>
                <w:lang w:val="uk-UA"/>
              </w:rPr>
              <w:t>100%</w:t>
            </w:r>
          </w:p>
        </w:tc>
      </w:tr>
      <w:tr w:rsidR="00C320CF" w:rsidRPr="00CB4E9C" w:rsidTr="00F45521">
        <w:tc>
          <w:tcPr>
            <w:tcW w:w="3060" w:type="dxa"/>
          </w:tcPr>
          <w:p w:rsidR="00C320CF" w:rsidRPr="00292089" w:rsidRDefault="00C320CF"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C320CF" w:rsidRPr="00F21B56" w:rsidRDefault="00C320CF" w:rsidP="00F45521">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C320CF" w:rsidRPr="00F21B56" w:rsidRDefault="00C320CF" w:rsidP="00F45521">
            <w:pPr>
              <w:pStyle w:val="a9"/>
              <w:jc w:val="center"/>
              <w:rPr>
                <w:rFonts w:ascii="Arial" w:hAnsi="Arial" w:cs="Arial"/>
                <w:i/>
                <w:lang w:val="uk-UA"/>
              </w:rPr>
            </w:pPr>
            <w:r w:rsidRPr="00F21B56">
              <w:rPr>
                <w:rFonts w:ascii="Arial" w:hAnsi="Arial" w:cs="Arial"/>
                <w:i/>
                <w:lang w:val="uk-UA"/>
              </w:rPr>
              <w:t>0</w:t>
            </w:r>
          </w:p>
        </w:tc>
      </w:tr>
    </w:tbl>
    <w:p w:rsidR="00C320CF" w:rsidRPr="009E5EC3" w:rsidRDefault="00C320CF" w:rsidP="00C320CF">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ішення</w:t>
      </w:r>
      <w:r w:rsidR="009E5EC3">
        <w:rPr>
          <w:rFonts w:ascii="Arial" w:hAnsi="Arial" w:cs="Arial"/>
        </w:rPr>
        <w:t xml:space="preserve"> не</w:t>
      </w:r>
      <w:r w:rsidRPr="00292089">
        <w:rPr>
          <w:rFonts w:ascii="Arial" w:hAnsi="Arial" w:cs="Arial"/>
        </w:rPr>
        <w:t xml:space="preserve"> прийняте.</w:t>
      </w:r>
      <w:r w:rsidR="009E5EC3">
        <w:rPr>
          <w:rFonts w:ascii="Arial" w:hAnsi="Arial" w:cs="Arial"/>
          <w:sz w:val="16"/>
          <w:szCs w:val="16"/>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9E5EC3">
        <w:rPr>
          <w:rFonts w:ascii="Arial" w:hAnsi="Arial" w:cs="Arial"/>
          <w:sz w:val="16"/>
          <w:szCs w:val="16"/>
        </w:rPr>
        <w:t xml:space="preserve"> </w:t>
      </w:r>
      <w:proofErr w:type="gramStart"/>
      <w:r w:rsidRPr="00292089">
        <w:rPr>
          <w:rFonts w:ascii="Arial" w:hAnsi="Arial" w:cs="Arial"/>
        </w:rPr>
        <w:t>Р</w:t>
      </w:r>
      <w:proofErr w:type="gramEnd"/>
      <w:r w:rsidRPr="00292089">
        <w:rPr>
          <w:rFonts w:ascii="Arial" w:hAnsi="Arial" w:cs="Arial"/>
        </w:rPr>
        <w:t>ішення з цього питання приймається простою бі</w:t>
      </w:r>
      <w:r>
        <w:rPr>
          <w:rFonts w:ascii="Arial" w:hAnsi="Arial" w:cs="Arial"/>
        </w:rPr>
        <w:t>льшістю голосів акціонерів, які</w:t>
      </w:r>
      <w:r>
        <w:rPr>
          <w:rFonts w:ascii="Arial" w:hAnsi="Arial" w:cs="Arial"/>
          <w:lang w:val="uk-UA"/>
        </w:rPr>
        <w:t xml:space="preserve"> </w:t>
      </w:r>
      <w:r w:rsidRPr="00292089">
        <w:rPr>
          <w:rFonts w:ascii="Arial" w:hAnsi="Arial" w:cs="Arial"/>
        </w:rPr>
        <w:t>зареєструвалися для участі у загальних зборах.</w:t>
      </w:r>
    </w:p>
    <w:p w:rsidR="00C320CF" w:rsidRPr="00292089" w:rsidRDefault="00C320CF" w:rsidP="00C320CF">
      <w:pPr>
        <w:pStyle w:val="a9"/>
        <w:jc w:val="both"/>
        <w:rPr>
          <w:rFonts w:ascii="Arial" w:hAnsi="Arial" w:cs="Arial"/>
          <w:sz w:val="16"/>
          <w:szCs w:val="16"/>
        </w:rPr>
      </w:pPr>
      <w:r>
        <w:rPr>
          <w:rFonts w:ascii="Arial" w:hAnsi="Arial" w:cs="Arial"/>
        </w:rPr>
        <w:t xml:space="preserve">(Протокол № </w:t>
      </w:r>
      <w:r w:rsidR="009E5EC3">
        <w:rPr>
          <w:rFonts w:ascii="Arial" w:hAnsi="Arial" w:cs="Arial"/>
          <w:lang w:val="uk-UA"/>
        </w:rPr>
        <w:t>9</w:t>
      </w:r>
      <w:r>
        <w:rPr>
          <w:rFonts w:ascii="Arial" w:hAnsi="Arial" w:cs="Arial"/>
        </w:rPr>
        <w:t xml:space="preserve"> від </w:t>
      </w:r>
      <w:r w:rsidR="009E5EC3">
        <w:rPr>
          <w:rFonts w:ascii="Arial" w:hAnsi="Arial" w:cs="Arial"/>
          <w:lang w:val="uk-UA"/>
        </w:rPr>
        <w:t>24</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1964D5" w:rsidRDefault="001964D5" w:rsidP="00EF2E91">
      <w:pPr>
        <w:pStyle w:val="a9"/>
        <w:jc w:val="both"/>
        <w:rPr>
          <w:rFonts w:ascii="Arial" w:hAnsi="Arial" w:cs="Arial"/>
          <w:u w:val="single"/>
          <w:lang w:val="uk-UA"/>
        </w:rPr>
      </w:pPr>
    </w:p>
    <w:p w:rsidR="00794562" w:rsidRPr="00794562" w:rsidRDefault="001F7604" w:rsidP="00794562">
      <w:pPr>
        <w:pStyle w:val="a9"/>
        <w:jc w:val="both"/>
        <w:rPr>
          <w:rFonts w:ascii="Arial" w:hAnsi="Arial" w:cs="Arial"/>
          <w:i/>
        </w:rPr>
      </w:pPr>
      <w:r w:rsidRPr="00794562">
        <w:rPr>
          <w:rFonts w:ascii="Arial" w:hAnsi="Arial" w:cs="Arial"/>
          <w:b/>
          <w:u w:val="single"/>
          <w:lang w:val="uk-UA"/>
        </w:rPr>
        <w:t>По питанню № 10 порядку денного:</w:t>
      </w:r>
      <w:r w:rsidRPr="00794562">
        <w:rPr>
          <w:rFonts w:ascii="Arial" w:hAnsi="Arial" w:cs="Arial"/>
          <w:lang w:val="uk-UA"/>
        </w:rPr>
        <w:t xml:space="preserve"> </w:t>
      </w:r>
      <w:r w:rsidR="00794562" w:rsidRPr="00794562">
        <w:rPr>
          <w:rFonts w:ascii="Arial" w:hAnsi="Arial" w:cs="Arial"/>
          <w:i/>
          <w:lang w:val="uk-UA"/>
        </w:rPr>
        <w:t>«</w:t>
      </w:r>
      <w:r w:rsidR="00794562" w:rsidRPr="00794562">
        <w:rPr>
          <w:rFonts w:ascii="Arial" w:hAnsi="Arial" w:cs="Arial"/>
          <w:i/>
        </w:rPr>
        <w:t>П</w:t>
      </w:r>
      <w:r w:rsidR="00794562" w:rsidRPr="00794562">
        <w:rPr>
          <w:rFonts w:ascii="Arial" w:hAnsi="Arial" w:cs="Arial"/>
          <w:i/>
          <w:lang w:val="uk-UA"/>
        </w:rPr>
        <w:t>ро</w:t>
      </w:r>
      <w:r w:rsidR="00794562" w:rsidRPr="00794562">
        <w:rPr>
          <w:rFonts w:ascii="Arial" w:hAnsi="Arial" w:cs="Arial"/>
          <w:i/>
        </w:rPr>
        <w:t xml:space="preserve"> </w:t>
      </w:r>
      <w:r w:rsidR="00794562" w:rsidRPr="00794562">
        <w:rPr>
          <w:rFonts w:ascii="Arial" w:hAnsi="Arial" w:cs="Arial"/>
          <w:i/>
          <w:lang w:val="uk-UA"/>
        </w:rPr>
        <w:t>затвердження</w:t>
      </w:r>
      <w:r w:rsidR="00794562" w:rsidRPr="00794562">
        <w:rPr>
          <w:rFonts w:ascii="Arial" w:hAnsi="Arial" w:cs="Arial"/>
          <w:i/>
        </w:rPr>
        <w:t xml:space="preserve"> </w:t>
      </w:r>
      <w:r w:rsidR="00794562" w:rsidRPr="00794562">
        <w:rPr>
          <w:rFonts w:ascii="Arial" w:hAnsi="Arial" w:cs="Arial"/>
          <w:i/>
          <w:lang w:val="uk-UA"/>
        </w:rPr>
        <w:t>порядку та умов</w:t>
      </w:r>
      <w:r w:rsidR="00794562" w:rsidRPr="00794562">
        <w:rPr>
          <w:rFonts w:ascii="Arial" w:hAnsi="Arial" w:cs="Arial"/>
          <w:i/>
        </w:rPr>
        <w:t xml:space="preserve"> </w:t>
      </w:r>
      <w:r w:rsidR="00794562" w:rsidRPr="00794562">
        <w:rPr>
          <w:rFonts w:ascii="Arial" w:hAnsi="Arial" w:cs="Arial"/>
          <w:i/>
          <w:lang w:val="uk-UA"/>
        </w:rPr>
        <w:t>здійснення</w:t>
      </w:r>
      <w:r w:rsidR="00794562" w:rsidRPr="00794562">
        <w:rPr>
          <w:rFonts w:ascii="Arial" w:hAnsi="Arial" w:cs="Arial"/>
          <w:i/>
        </w:rPr>
        <w:t xml:space="preserve"> </w:t>
      </w:r>
      <w:r w:rsidR="00794562" w:rsidRPr="00794562">
        <w:rPr>
          <w:rFonts w:ascii="Arial" w:hAnsi="Arial" w:cs="Arial"/>
          <w:i/>
          <w:lang w:val="uk-UA"/>
        </w:rPr>
        <w:t>перетворення</w:t>
      </w:r>
      <w:r w:rsidR="00794562" w:rsidRPr="00794562">
        <w:rPr>
          <w:rFonts w:ascii="Arial" w:hAnsi="Arial" w:cs="Arial"/>
          <w:i/>
        </w:rPr>
        <w:t xml:space="preserve"> </w:t>
      </w:r>
      <w:r w:rsidR="00794562" w:rsidRPr="00794562">
        <w:rPr>
          <w:rFonts w:ascii="Arial" w:hAnsi="Arial" w:cs="Arial"/>
          <w:i/>
          <w:lang w:val="uk-UA"/>
        </w:rPr>
        <w:t>відкритого акціонерного товариства</w:t>
      </w:r>
      <w:r w:rsidR="00794562" w:rsidRPr="00794562">
        <w:rPr>
          <w:rFonts w:ascii="Arial" w:hAnsi="Arial" w:cs="Arial"/>
          <w:i/>
        </w:rPr>
        <w:t xml:space="preserve"> </w:t>
      </w:r>
      <w:r w:rsidR="00794562" w:rsidRPr="00794562">
        <w:rPr>
          <w:rFonts w:ascii="Arial" w:hAnsi="Arial" w:cs="Arial"/>
          <w:i/>
          <w:lang w:val="uk-UA"/>
        </w:rPr>
        <w:t>на товариство з обмеженою відповідальністю»</w:t>
      </w:r>
      <w:r w:rsidR="00794562" w:rsidRPr="00794562">
        <w:rPr>
          <w:rFonts w:ascii="Arial" w:hAnsi="Arial" w:cs="Arial"/>
          <w:i/>
        </w:rPr>
        <w:t xml:space="preserve">. </w:t>
      </w:r>
    </w:p>
    <w:p w:rsidR="001F7604" w:rsidRPr="00794562" w:rsidRDefault="001F7604" w:rsidP="00EF2E91">
      <w:pPr>
        <w:pStyle w:val="a9"/>
        <w:jc w:val="both"/>
        <w:rPr>
          <w:rFonts w:ascii="Arial" w:hAnsi="Arial" w:cs="Arial"/>
        </w:rPr>
      </w:pPr>
    </w:p>
    <w:p w:rsidR="001F7604" w:rsidRPr="00CB4E9C" w:rsidRDefault="001F7604" w:rsidP="00611849">
      <w:pPr>
        <w:pStyle w:val="a9"/>
        <w:jc w:val="both"/>
        <w:rPr>
          <w:rFonts w:ascii="Arial" w:hAnsi="Arial" w:cs="Arial"/>
          <w:lang w:val="uk-UA"/>
        </w:rPr>
      </w:pPr>
      <w:r w:rsidRPr="00CB4E9C">
        <w:rPr>
          <w:rFonts w:ascii="Arial" w:hAnsi="Arial" w:cs="Arial"/>
          <w:u w:val="single"/>
          <w:lang w:val="uk-UA"/>
        </w:rPr>
        <w:t>Слухали:</w:t>
      </w:r>
      <w:r w:rsidRPr="00A742CA">
        <w:rPr>
          <w:rFonts w:ascii="Arial" w:hAnsi="Arial" w:cs="Arial"/>
          <w:lang w:val="uk-UA"/>
        </w:rPr>
        <w:t xml:space="preserve"> </w:t>
      </w:r>
      <w:r w:rsidRPr="00CB4E9C">
        <w:rPr>
          <w:rFonts w:ascii="Arial" w:hAnsi="Arial" w:cs="Arial"/>
          <w:lang w:val="uk-UA"/>
        </w:rPr>
        <w:t xml:space="preserve">головуючого на зборах, </w:t>
      </w:r>
      <w:r w:rsidR="00611849" w:rsidRPr="00CB4E9C">
        <w:rPr>
          <w:rFonts w:ascii="Arial" w:hAnsi="Arial" w:cs="Arial"/>
          <w:lang w:val="uk-UA"/>
        </w:rPr>
        <w:t xml:space="preserve">який </w:t>
      </w:r>
      <w:r w:rsidR="00611849">
        <w:rPr>
          <w:rFonts w:ascii="Arial" w:hAnsi="Arial" w:cs="Arial"/>
          <w:lang w:val="uk-UA"/>
        </w:rPr>
        <w:t>запропонував рішення з данного питання не приймати в зв’язку з не прийняттям рішення</w:t>
      </w:r>
      <w:r w:rsidR="00611849" w:rsidRPr="00AF5956">
        <w:rPr>
          <w:rFonts w:ascii="Arial" w:hAnsi="Arial" w:cs="Arial"/>
          <w:i/>
          <w:color w:val="000000"/>
          <w:lang w:val="uk-UA"/>
        </w:rPr>
        <w:t xml:space="preserve"> </w:t>
      </w:r>
      <w:r w:rsidR="00611849" w:rsidRPr="00AF5956">
        <w:rPr>
          <w:rFonts w:ascii="Arial" w:hAnsi="Arial" w:cs="Arial"/>
          <w:lang w:val="uk-UA"/>
        </w:rPr>
        <w:t>про припинення товариства шляхом перетворення з приватного акціонерного товариства на товариство з обмеженою відповідальністю</w:t>
      </w:r>
      <w:r w:rsidR="00611849">
        <w:rPr>
          <w:rFonts w:ascii="Arial" w:hAnsi="Arial" w:cs="Arial"/>
          <w:lang w:val="uk-UA"/>
        </w:rPr>
        <w:t xml:space="preserve">. </w:t>
      </w:r>
    </w:p>
    <w:p w:rsidR="00C320CF" w:rsidRPr="009E5EC3" w:rsidRDefault="00247BC7" w:rsidP="009E5EC3">
      <w:pPr>
        <w:pStyle w:val="a9"/>
        <w:jc w:val="both"/>
        <w:rPr>
          <w:rFonts w:ascii="Arial" w:hAnsi="Arial" w:cs="Arial"/>
          <w:lang w:val="uk-UA"/>
        </w:rPr>
      </w:pPr>
      <w:r w:rsidRPr="00CB4E9C">
        <w:rPr>
          <w:rFonts w:ascii="Arial" w:hAnsi="Arial" w:cs="Arial"/>
          <w:lang w:val="uk-UA"/>
        </w:rPr>
        <w:t xml:space="preserve">Пропозиція була </w:t>
      </w:r>
      <w:r>
        <w:rPr>
          <w:rFonts w:ascii="Arial" w:hAnsi="Arial" w:cs="Arial"/>
          <w:lang w:val="uk-UA"/>
        </w:rPr>
        <w:t>поставлена на голосування</w:t>
      </w:r>
      <w:r w:rsidRPr="00CB4E9C">
        <w:rPr>
          <w:rFonts w:ascii="Arial" w:hAnsi="Arial" w:cs="Arial"/>
          <w:lang w:val="uk-UA"/>
        </w:rPr>
        <w:t>.</w:t>
      </w:r>
      <w:r>
        <w:rPr>
          <w:rFonts w:ascii="Arial" w:hAnsi="Arial" w:cs="Arial"/>
          <w:lang w:val="uk-UA"/>
        </w:rPr>
        <w:t xml:space="preserve"> </w:t>
      </w:r>
      <w:proofErr w:type="gramStart"/>
      <w:r w:rsidR="00C320CF" w:rsidRPr="009E5EC3">
        <w:rPr>
          <w:rFonts w:ascii="Arial" w:eastAsia="Times New Roman" w:hAnsi="Arial" w:cs="Arial"/>
          <w:bCs/>
          <w:iCs/>
        </w:rPr>
        <w:t>П</w:t>
      </w:r>
      <w:proofErr w:type="gramEnd"/>
      <w:r w:rsidR="00C320CF" w:rsidRPr="009E5EC3">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49204A" w:rsidRPr="00CB4E9C" w:rsidTr="00F45521">
        <w:tc>
          <w:tcPr>
            <w:tcW w:w="3060" w:type="dxa"/>
          </w:tcPr>
          <w:p w:rsidR="0049204A" w:rsidRPr="00292089" w:rsidRDefault="0049204A"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100%</w:t>
            </w:r>
          </w:p>
        </w:tc>
      </w:tr>
      <w:tr w:rsidR="0049204A" w:rsidRPr="00CB4E9C" w:rsidTr="00F45521">
        <w:tc>
          <w:tcPr>
            <w:tcW w:w="3060" w:type="dxa"/>
          </w:tcPr>
          <w:p w:rsidR="0049204A" w:rsidRPr="00292089" w:rsidRDefault="0049204A"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r>
      <w:tr w:rsidR="0049204A" w:rsidRPr="00CB4E9C" w:rsidTr="00F45521">
        <w:tc>
          <w:tcPr>
            <w:tcW w:w="3060" w:type="dxa"/>
          </w:tcPr>
          <w:p w:rsidR="0049204A" w:rsidRPr="00292089" w:rsidRDefault="0049204A"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r>
      <w:tr w:rsidR="0049204A" w:rsidRPr="00CB4E9C" w:rsidTr="00F45521">
        <w:tc>
          <w:tcPr>
            <w:tcW w:w="3060" w:type="dxa"/>
          </w:tcPr>
          <w:p w:rsidR="0049204A" w:rsidRPr="00292089" w:rsidRDefault="0049204A"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r>
      <w:tr w:rsidR="0049204A" w:rsidRPr="00CB4E9C" w:rsidTr="00F45521">
        <w:tc>
          <w:tcPr>
            <w:tcW w:w="3060" w:type="dxa"/>
          </w:tcPr>
          <w:p w:rsidR="0049204A" w:rsidRPr="00292089" w:rsidRDefault="0049204A"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100%</w:t>
            </w:r>
          </w:p>
        </w:tc>
      </w:tr>
      <w:tr w:rsidR="0049204A" w:rsidRPr="00CB4E9C" w:rsidTr="00F45521">
        <w:tc>
          <w:tcPr>
            <w:tcW w:w="3060" w:type="dxa"/>
          </w:tcPr>
          <w:p w:rsidR="0049204A" w:rsidRPr="00292089" w:rsidRDefault="0049204A"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49204A" w:rsidRPr="00F21B56" w:rsidRDefault="0049204A" w:rsidP="002F6CED">
            <w:pPr>
              <w:pStyle w:val="a9"/>
              <w:jc w:val="center"/>
              <w:rPr>
                <w:rFonts w:ascii="Arial" w:hAnsi="Arial" w:cs="Arial"/>
                <w:i/>
                <w:lang w:val="uk-UA"/>
              </w:rPr>
            </w:pPr>
            <w:r w:rsidRPr="00F21B56">
              <w:rPr>
                <w:rFonts w:ascii="Arial" w:hAnsi="Arial" w:cs="Arial"/>
                <w:i/>
                <w:lang w:val="uk-UA"/>
              </w:rPr>
              <w:t>0</w:t>
            </w:r>
          </w:p>
        </w:tc>
      </w:tr>
    </w:tbl>
    <w:p w:rsidR="00C320CF" w:rsidRPr="009E5EC3" w:rsidRDefault="00C320CF" w:rsidP="00C320CF">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 xml:space="preserve">ішення </w:t>
      </w:r>
      <w:r w:rsidR="009E5EC3">
        <w:rPr>
          <w:rFonts w:ascii="Arial" w:hAnsi="Arial" w:cs="Arial"/>
        </w:rPr>
        <w:t xml:space="preserve">не </w:t>
      </w:r>
      <w:r w:rsidRPr="00292089">
        <w:rPr>
          <w:rFonts w:ascii="Arial" w:hAnsi="Arial" w:cs="Arial"/>
        </w:rPr>
        <w:t>прийняте.</w:t>
      </w:r>
      <w:r w:rsidR="009E5EC3">
        <w:rPr>
          <w:rFonts w:ascii="Arial" w:hAnsi="Arial" w:cs="Arial"/>
          <w:sz w:val="16"/>
          <w:szCs w:val="16"/>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9E5EC3">
        <w:rPr>
          <w:rFonts w:ascii="Arial" w:hAnsi="Arial" w:cs="Arial"/>
          <w:sz w:val="16"/>
          <w:szCs w:val="16"/>
        </w:rPr>
        <w:t xml:space="preserve"> </w:t>
      </w:r>
      <w:proofErr w:type="gramStart"/>
      <w:r w:rsidRPr="00292089">
        <w:rPr>
          <w:rFonts w:ascii="Arial" w:hAnsi="Arial" w:cs="Arial"/>
        </w:rPr>
        <w:t>Р</w:t>
      </w:r>
      <w:proofErr w:type="gramEnd"/>
      <w:r w:rsidRPr="00292089">
        <w:rPr>
          <w:rFonts w:ascii="Arial" w:hAnsi="Arial" w:cs="Arial"/>
        </w:rPr>
        <w:t>ішення з цього питання приймається простою бі</w:t>
      </w:r>
      <w:r>
        <w:rPr>
          <w:rFonts w:ascii="Arial" w:hAnsi="Arial" w:cs="Arial"/>
        </w:rPr>
        <w:t>льшістю голосів акціонерів, які</w:t>
      </w:r>
      <w:r>
        <w:rPr>
          <w:rFonts w:ascii="Arial" w:hAnsi="Arial" w:cs="Arial"/>
          <w:lang w:val="uk-UA"/>
        </w:rPr>
        <w:t xml:space="preserve"> </w:t>
      </w:r>
      <w:r w:rsidRPr="00292089">
        <w:rPr>
          <w:rFonts w:ascii="Arial" w:hAnsi="Arial" w:cs="Arial"/>
        </w:rPr>
        <w:t>зареєструвалися для участі у загальних зборах.</w:t>
      </w:r>
    </w:p>
    <w:p w:rsidR="00C320CF" w:rsidRPr="00292089" w:rsidRDefault="00C320CF" w:rsidP="00C320CF">
      <w:pPr>
        <w:pStyle w:val="a9"/>
        <w:jc w:val="both"/>
        <w:rPr>
          <w:rFonts w:ascii="Arial" w:hAnsi="Arial" w:cs="Arial"/>
          <w:sz w:val="16"/>
          <w:szCs w:val="16"/>
        </w:rPr>
      </w:pPr>
      <w:r>
        <w:rPr>
          <w:rFonts w:ascii="Arial" w:hAnsi="Arial" w:cs="Arial"/>
        </w:rPr>
        <w:t xml:space="preserve">(Протокол № </w:t>
      </w:r>
      <w:r>
        <w:rPr>
          <w:rFonts w:ascii="Arial" w:hAnsi="Arial" w:cs="Arial"/>
          <w:lang w:val="uk-UA"/>
        </w:rPr>
        <w:t>1</w:t>
      </w:r>
      <w:r w:rsidR="009E5EC3">
        <w:rPr>
          <w:rFonts w:ascii="Arial" w:hAnsi="Arial" w:cs="Arial"/>
          <w:lang w:val="uk-UA"/>
        </w:rPr>
        <w:t>0</w:t>
      </w:r>
      <w:r>
        <w:rPr>
          <w:rFonts w:ascii="Arial" w:hAnsi="Arial" w:cs="Arial"/>
        </w:rPr>
        <w:t xml:space="preserve"> від </w:t>
      </w:r>
      <w:r w:rsidR="009E5EC3">
        <w:rPr>
          <w:rFonts w:ascii="Arial" w:hAnsi="Arial" w:cs="Arial"/>
          <w:lang w:val="uk-UA"/>
        </w:rPr>
        <w:t>24</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900B91" w:rsidRDefault="00900B91" w:rsidP="00900B91">
      <w:pPr>
        <w:pStyle w:val="a9"/>
        <w:rPr>
          <w:lang w:val="uk-UA"/>
        </w:rPr>
      </w:pPr>
    </w:p>
    <w:p w:rsidR="00CA52D0" w:rsidRPr="00900B91" w:rsidRDefault="00900B91" w:rsidP="00CA52D0">
      <w:pPr>
        <w:jc w:val="both"/>
        <w:rPr>
          <w:rFonts w:ascii="Arial" w:eastAsia="Times New Roman" w:hAnsi="Arial" w:cs="Arial"/>
          <w:lang w:val="uk-UA"/>
        </w:rPr>
      </w:pPr>
      <w:r>
        <w:rPr>
          <w:rFonts w:ascii="Arial" w:hAnsi="Arial" w:cs="Arial"/>
          <w:b/>
          <w:u w:val="single"/>
          <w:lang w:val="uk-UA"/>
        </w:rPr>
        <w:lastRenderedPageBreak/>
        <w:t>По питанню № 11</w:t>
      </w:r>
      <w:r w:rsidRPr="00794562">
        <w:rPr>
          <w:rFonts w:ascii="Arial" w:hAnsi="Arial" w:cs="Arial"/>
          <w:b/>
          <w:u w:val="single"/>
          <w:lang w:val="uk-UA"/>
        </w:rPr>
        <w:t xml:space="preserve"> порядку денного:</w:t>
      </w:r>
      <w:r w:rsidR="00CA52D0" w:rsidRPr="00CB4E9C">
        <w:rPr>
          <w:rFonts w:ascii="Arial" w:eastAsia="Times New Roman" w:hAnsi="Arial" w:cs="Arial"/>
          <w:lang w:val="uk-UA"/>
        </w:rPr>
        <w:t xml:space="preserve"> </w:t>
      </w:r>
      <w:r w:rsidR="00CA52D0" w:rsidRPr="00CB4E9C">
        <w:rPr>
          <w:rFonts w:ascii="Arial" w:eastAsia="Times New Roman" w:hAnsi="Arial" w:cs="Arial"/>
          <w:b/>
          <w:bCs/>
          <w:i/>
          <w:color w:val="000000"/>
          <w:lang w:val="uk-UA"/>
        </w:rPr>
        <w:t>«</w:t>
      </w:r>
      <w:r w:rsidR="00CA52D0" w:rsidRPr="00CB4E9C">
        <w:rPr>
          <w:rFonts w:ascii="Arial" w:eastAsia="Times New Roman" w:hAnsi="Arial" w:cs="Arial"/>
          <w:b/>
          <w:i/>
          <w:color w:val="000000"/>
          <w:lang w:val="uk-UA"/>
        </w:rPr>
        <w:t>П</w:t>
      </w:r>
      <w:r w:rsidR="00CA52D0" w:rsidRPr="00CB4E9C">
        <w:rPr>
          <w:rFonts w:ascii="Arial" w:eastAsia="Times New Roman" w:hAnsi="Arial" w:cs="Arial"/>
          <w:b/>
          <w:i/>
          <w:color w:val="231F20"/>
          <w:lang w:val="uk-UA"/>
        </w:rPr>
        <w:t>ро затвердження порядку та умов обміну акцій акціонерного товариства на частки в статутному капіталу товариства – правонаступника, що створюється внаслідок перетворення».</w:t>
      </w:r>
    </w:p>
    <w:p w:rsidR="00A742CA" w:rsidRPr="00CB4E9C" w:rsidRDefault="00900B91" w:rsidP="00A742CA">
      <w:pPr>
        <w:pStyle w:val="a9"/>
        <w:jc w:val="both"/>
        <w:rPr>
          <w:rFonts w:ascii="Arial" w:hAnsi="Arial" w:cs="Arial"/>
          <w:lang w:val="uk-UA"/>
        </w:rPr>
      </w:pPr>
      <w:r w:rsidRPr="009E5EC3">
        <w:rPr>
          <w:rFonts w:ascii="Arial" w:hAnsi="Arial" w:cs="Arial"/>
          <w:b/>
          <w:u w:val="single"/>
          <w:lang w:val="uk-UA"/>
        </w:rPr>
        <w:t>Слухали:</w:t>
      </w:r>
      <w:r w:rsidRPr="00A742CA">
        <w:rPr>
          <w:rFonts w:ascii="Arial" w:hAnsi="Arial" w:cs="Arial"/>
          <w:lang w:val="uk-UA"/>
        </w:rPr>
        <w:t xml:space="preserve"> </w:t>
      </w:r>
      <w:r w:rsidR="00A742CA" w:rsidRPr="00CB4E9C">
        <w:rPr>
          <w:rFonts w:ascii="Arial" w:hAnsi="Arial" w:cs="Arial"/>
          <w:lang w:val="uk-UA"/>
        </w:rPr>
        <w:t xml:space="preserve">головуючого на зборах, який </w:t>
      </w:r>
      <w:r w:rsidR="00A742CA">
        <w:rPr>
          <w:rFonts w:ascii="Arial" w:hAnsi="Arial" w:cs="Arial"/>
          <w:lang w:val="uk-UA"/>
        </w:rPr>
        <w:t>запропонував рішення з данного питання не приймати в зв’язку з не прийняттям рішення</w:t>
      </w:r>
      <w:r w:rsidR="00A742CA" w:rsidRPr="00AF5956">
        <w:rPr>
          <w:rFonts w:ascii="Arial" w:hAnsi="Arial" w:cs="Arial"/>
          <w:i/>
          <w:color w:val="000000"/>
          <w:lang w:val="uk-UA"/>
        </w:rPr>
        <w:t xml:space="preserve"> </w:t>
      </w:r>
      <w:r w:rsidR="00A742CA" w:rsidRPr="00AF5956">
        <w:rPr>
          <w:rFonts w:ascii="Arial" w:hAnsi="Arial" w:cs="Arial"/>
          <w:lang w:val="uk-UA"/>
        </w:rPr>
        <w:t>про припинення товариства шляхом перетворення з приватного акціонерного товариства на товариство з обмеженою відповідальністю</w:t>
      </w:r>
      <w:r w:rsidR="00A742CA">
        <w:rPr>
          <w:rFonts w:ascii="Arial" w:hAnsi="Arial" w:cs="Arial"/>
          <w:lang w:val="uk-UA"/>
        </w:rPr>
        <w:t xml:space="preserve">. </w:t>
      </w:r>
    </w:p>
    <w:p w:rsidR="00C320CF" w:rsidRPr="009E5EC3" w:rsidRDefault="00247BC7" w:rsidP="009E5EC3">
      <w:pPr>
        <w:pStyle w:val="a9"/>
        <w:jc w:val="both"/>
        <w:rPr>
          <w:rFonts w:ascii="Arial" w:hAnsi="Arial" w:cs="Arial"/>
          <w:lang w:val="uk-UA"/>
        </w:rPr>
      </w:pPr>
      <w:r w:rsidRPr="00CB4E9C">
        <w:rPr>
          <w:rFonts w:ascii="Arial" w:hAnsi="Arial" w:cs="Arial"/>
          <w:lang w:val="uk-UA"/>
        </w:rPr>
        <w:t xml:space="preserve">Пропозиція була </w:t>
      </w:r>
      <w:r>
        <w:rPr>
          <w:rFonts w:ascii="Arial" w:hAnsi="Arial" w:cs="Arial"/>
          <w:lang w:val="uk-UA"/>
        </w:rPr>
        <w:t>поставлена на голосування</w:t>
      </w:r>
      <w:r w:rsidRPr="00CB4E9C">
        <w:rPr>
          <w:rFonts w:ascii="Arial" w:hAnsi="Arial" w:cs="Arial"/>
          <w:lang w:val="uk-UA"/>
        </w:rPr>
        <w:t>.</w:t>
      </w:r>
      <w:r>
        <w:rPr>
          <w:rFonts w:ascii="Arial" w:hAnsi="Arial" w:cs="Arial"/>
          <w:lang w:val="uk-UA"/>
        </w:rPr>
        <w:t xml:space="preserve"> </w:t>
      </w:r>
      <w:proofErr w:type="gramStart"/>
      <w:r w:rsidR="00C320CF" w:rsidRPr="009E5EC3">
        <w:rPr>
          <w:rFonts w:ascii="Arial" w:eastAsia="Times New Roman" w:hAnsi="Arial" w:cs="Arial"/>
          <w:bCs/>
          <w:iCs/>
        </w:rPr>
        <w:t>П</w:t>
      </w:r>
      <w:proofErr w:type="gramEnd"/>
      <w:r w:rsidR="00C320CF" w:rsidRPr="009E5EC3">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B20D28" w:rsidRPr="00CB4E9C" w:rsidTr="00F45521">
        <w:tc>
          <w:tcPr>
            <w:tcW w:w="3060" w:type="dxa"/>
          </w:tcPr>
          <w:p w:rsidR="00B20D28" w:rsidRPr="00292089" w:rsidRDefault="00B20D28"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100%</w:t>
            </w:r>
          </w:p>
        </w:tc>
      </w:tr>
      <w:tr w:rsidR="00B20D28" w:rsidRPr="00CB4E9C" w:rsidTr="00F45521">
        <w:tc>
          <w:tcPr>
            <w:tcW w:w="3060" w:type="dxa"/>
          </w:tcPr>
          <w:p w:rsidR="00B20D28" w:rsidRPr="00292089" w:rsidRDefault="00B20D28"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r>
      <w:tr w:rsidR="00B20D28" w:rsidRPr="00CB4E9C" w:rsidTr="00F45521">
        <w:tc>
          <w:tcPr>
            <w:tcW w:w="3060" w:type="dxa"/>
          </w:tcPr>
          <w:p w:rsidR="00B20D28" w:rsidRPr="00292089" w:rsidRDefault="00B20D28"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r>
      <w:tr w:rsidR="00B20D28" w:rsidRPr="00CB4E9C" w:rsidTr="00F45521">
        <w:tc>
          <w:tcPr>
            <w:tcW w:w="3060" w:type="dxa"/>
          </w:tcPr>
          <w:p w:rsidR="00B20D28" w:rsidRPr="00292089" w:rsidRDefault="00B20D28"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r>
      <w:tr w:rsidR="00B20D28" w:rsidRPr="00CB4E9C" w:rsidTr="00F45521">
        <w:tc>
          <w:tcPr>
            <w:tcW w:w="3060" w:type="dxa"/>
          </w:tcPr>
          <w:p w:rsidR="00B20D28" w:rsidRPr="00292089" w:rsidRDefault="00B20D28"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100%</w:t>
            </w:r>
          </w:p>
        </w:tc>
      </w:tr>
      <w:tr w:rsidR="00B20D28" w:rsidRPr="00CB4E9C" w:rsidTr="00F45521">
        <w:tc>
          <w:tcPr>
            <w:tcW w:w="3060" w:type="dxa"/>
          </w:tcPr>
          <w:p w:rsidR="00B20D28" w:rsidRPr="00292089" w:rsidRDefault="00B20D28"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B20D28" w:rsidRPr="00F21B56" w:rsidRDefault="00B20D28" w:rsidP="002F6CED">
            <w:pPr>
              <w:pStyle w:val="a9"/>
              <w:jc w:val="center"/>
              <w:rPr>
                <w:rFonts w:ascii="Arial" w:hAnsi="Arial" w:cs="Arial"/>
                <w:i/>
                <w:lang w:val="uk-UA"/>
              </w:rPr>
            </w:pPr>
            <w:r w:rsidRPr="00F21B56">
              <w:rPr>
                <w:rFonts w:ascii="Arial" w:hAnsi="Arial" w:cs="Arial"/>
                <w:i/>
                <w:lang w:val="uk-UA"/>
              </w:rPr>
              <w:t>0</w:t>
            </w:r>
          </w:p>
        </w:tc>
      </w:tr>
    </w:tbl>
    <w:p w:rsidR="00C320CF" w:rsidRPr="00292089" w:rsidRDefault="00C320CF" w:rsidP="00C320CF">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 xml:space="preserve">ішення </w:t>
      </w:r>
      <w:r w:rsidR="009E5EC3">
        <w:rPr>
          <w:rFonts w:ascii="Arial" w:hAnsi="Arial" w:cs="Arial"/>
        </w:rPr>
        <w:t xml:space="preserve">не </w:t>
      </w:r>
      <w:r w:rsidRPr="00292089">
        <w:rPr>
          <w:rFonts w:ascii="Arial" w:hAnsi="Arial" w:cs="Arial"/>
        </w:rPr>
        <w:t>прийняте.</w:t>
      </w:r>
      <w:r w:rsidR="009E5EC3">
        <w:rPr>
          <w:rFonts w:ascii="Arial" w:hAnsi="Arial" w:cs="Arial"/>
          <w:sz w:val="16"/>
          <w:szCs w:val="16"/>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9E5EC3">
        <w:rPr>
          <w:rFonts w:ascii="Arial" w:hAnsi="Arial" w:cs="Arial"/>
          <w:sz w:val="16"/>
          <w:szCs w:val="16"/>
        </w:rPr>
        <w:t xml:space="preserve"> </w:t>
      </w:r>
      <w:proofErr w:type="gramStart"/>
      <w:r w:rsidRPr="00292089">
        <w:rPr>
          <w:rFonts w:ascii="Arial" w:hAnsi="Arial" w:cs="Arial"/>
        </w:rPr>
        <w:t>Р</w:t>
      </w:r>
      <w:proofErr w:type="gramEnd"/>
      <w:r w:rsidRPr="00292089">
        <w:rPr>
          <w:rFonts w:ascii="Arial" w:hAnsi="Arial" w:cs="Arial"/>
        </w:rPr>
        <w:t>ішення з цього питання приймається простою бі</w:t>
      </w:r>
      <w:r>
        <w:rPr>
          <w:rFonts w:ascii="Arial" w:hAnsi="Arial" w:cs="Arial"/>
        </w:rPr>
        <w:t>льшістю голосів акціонерів, які</w:t>
      </w:r>
      <w:r>
        <w:rPr>
          <w:rFonts w:ascii="Arial" w:hAnsi="Arial" w:cs="Arial"/>
          <w:lang w:val="uk-UA"/>
        </w:rPr>
        <w:t xml:space="preserve"> </w:t>
      </w:r>
      <w:r w:rsidRPr="00292089">
        <w:rPr>
          <w:rFonts w:ascii="Arial" w:hAnsi="Arial" w:cs="Arial"/>
        </w:rPr>
        <w:t>зареєструвалися для участі у загальних зборах.</w:t>
      </w:r>
      <w:r w:rsidR="009E5EC3">
        <w:rPr>
          <w:rFonts w:ascii="Arial" w:hAnsi="Arial" w:cs="Arial"/>
          <w:sz w:val="16"/>
          <w:szCs w:val="16"/>
        </w:rPr>
        <w:t xml:space="preserve"> </w:t>
      </w:r>
      <w:r>
        <w:rPr>
          <w:rFonts w:ascii="Arial" w:hAnsi="Arial" w:cs="Arial"/>
        </w:rPr>
        <w:t xml:space="preserve">(Протокол № </w:t>
      </w:r>
      <w:r>
        <w:rPr>
          <w:rFonts w:ascii="Arial" w:hAnsi="Arial" w:cs="Arial"/>
          <w:lang w:val="uk-UA"/>
        </w:rPr>
        <w:t>1</w:t>
      </w:r>
      <w:r w:rsidR="009E5EC3">
        <w:rPr>
          <w:rFonts w:ascii="Arial" w:hAnsi="Arial" w:cs="Arial"/>
          <w:lang w:val="uk-UA"/>
        </w:rPr>
        <w:t>1</w:t>
      </w:r>
      <w:r>
        <w:rPr>
          <w:rFonts w:ascii="Arial" w:hAnsi="Arial" w:cs="Arial"/>
        </w:rPr>
        <w:t xml:space="preserve"> від </w:t>
      </w:r>
      <w:r w:rsidR="009E5EC3">
        <w:rPr>
          <w:rFonts w:ascii="Arial" w:hAnsi="Arial" w:cs="Arial"/>
          <w:lang w:val="uk-UA"/>
        </w:rPr>
        <w:t>24</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CA52D0" w:rsidRPr="00CB4E9C" w:rsidRDefault="00CA52D0" w:rsidP="00CA52D0">
      <w:pPr>
        <w:pStyle w:val="a6"/>
        <w:jc w:val="center"/>
        <w:rPr>
          <w:rFonts w:ascii="Arial" w:hAnsi="Arial" w:cs="Arial"/>
          <w:sz w:val="22"/>
          <w:szCs w:val="22"/>
        </w:rPr>
      </w:pPr>
    </w:p>
    <w:p w:rsidR="008746F8" w:rsidRPr="00900B91" w:rsidRDefault="008746F8" w:rsidP="008746F8">
      <w:pPr>
        <w:jc w:val="both"/>
        <w:rPr>
          <w:rFonts w:ascii="Arial" w:eastAsia="Times New Roman" w:hAnsi="Arial" w:cs="Arial"/>
          <w:lang w:val="uk-UA"/>
        </w:rPr>
      </w:pPr>
      <w:r>
        <w:rPr>
          <w:rFonts w:ascii="Arial" w:hAnsi="Arial" w:cs="Arial"/>
          <w:b/>
          <w:u w:val="single"/>
          <w:lang w:val="uk-UA"/>
        </w:rPr>
        <w:t>По питанню № 12</w:t>
      </w:r>
      <w:r w:rsidRPr="00794562">
        <w:rPr>
          <w:rFonts w:ascii="Arial" w:hAnsi="Arial" w:cs="Arial"/>
          <w:b/>
          <w:u w:val="single"/>
          <w:lang w:val="uk-UA"/>
        </w:rPr>
        <w:t xml:space="preserve"> порядку денного:</w:t>
      </w:r>
      <w:r w:rsidRPr="00CB4E9C">
        <w:rPr>
          <w:rFonts w:ascii="Arial" w:eastAsia="Times New Roman" w:hAnsi="Arial" w:cs="Arial"/>
          <w:lang w:val="uk-UA"/>
        </w:rPr>
        <w:t xml:space="preserve"> </w:t>
      </w:r>
      <w:r w:rsidRPr="00CB4E9C">
        <w:rPr>
          <w:rFonts w:ascii="Arial" w:eastAsia="Times New Roman" w:hAnsi="Arial" w:cs="Arial"/>
          <w:b/>
          <w:bCs/>
          <w:i/>
          <w:color w:val="000000"/>
          <w:lang w:val="uk-UA"/>
        </w:rPr>
        <w:t>«</w:t>
      </w:r>
      <w:r w:rsidRPr="00CB4E9C">
        <w:rPr>
          <w:rFonts w:ascii="Arial" w:eastAsia="Times New Roman" w:hAnsi="Arial" w:cs="Arial"/>
          <w:b/>
          <w:i/>
          <w:color w:val="231F20"/>
          <w:lang w:val="uk-UA"/>
        </w:rPr>
        <w:t>Затвердження плану перетворення товариства».</w:t>
      </w:r>
    </w:p>
    <w:p w:rsidR="00A742CA" w:rsidRPr="00CB4E9C" w:rsidRDefault="008746F8" w:rsidP="00A742CA">
      <w:pPr>
        <w:pStyle w:val="a9"/>
        <w:jc w:val="both"/>
        <w:rPr>
          <w:rFonts w:ascii="Arial" w:hAnsi="Arial" w:cs="Arial"/>
          <w:lang w:val="uk-UA"/>
        </w:rPr>
      </w:pPr>
      <w:r w:rsidRPr="009E5EC3">
        <w:rPr>
          <w:rFonts w:ascii="Arial" w:hAnsi="Arial" w:cs="Arial"/>
          <w:b/>
          <w:u w:val="single"/>
          <w:lang w:val="uk-UA"/>
        </w:rPr>
        <w:t>Слухали:</w:t>
      </w:r>
      <w:r w:rsidRPr="00A742CA">
        <w:rPr>
          <w:rFonts w:ascii="Arial" w:hAnsi="Arial" w:cs="Arial"/>
          <w:lang w:val="uk-UA"/>
        </w:rPr>
        <w:t xml:space="preserve"> </w:t>
      </w:r>
      <w:r w:rsidR="00A742CA" w:rsidRPr="00CB4E9C">
        <w:rPr>
          <w:rFonts w:ascii="Arial" w:hAnsi="Arial" w:cs="Arial"/>
          <w:lang w:val="uk-UA"/>
        </w:rPr>
        <w:t xml:space="preserve">головуючого на зборах, який </w:t>
      </w:r>
      <w:r w:rsidR="00A742CA">
        <w:rPr>
          <w:rFonts w:ascii="Arial" w:hAnsi="Arial" w:cs="Arial"/>
          <w:lang w:val="uk-UA"/>
        </w:rPr>
        <w:t>запропонував рішення з данного питання не приймати в зв’язку з не прийняттям рішення</w:t>
      </w:r>
      <w:r w:rsidR="00A742CA" w:rsidRPr="00AF5956">
        <w:rPr>
          <w:rFonts w:ascii="Arial" w:hAnsi="Arial" w:cs="Arial"/>
          <w:i/>
          <w:color w:val="000000"/>
          <w:lang w:val="uk-UA"/>
        </w:rPr>
        <w:t xml:space="preserve"> </w:t>
      </w:r>
      <w:r w:rsidR="00A742CA" w:rsidRPr="00AF5956">
        <w:rPr>
          <w:rFonts w:ascii="Arial" w:hAnsi="Arial" w:cs="Arial"/>
          <w:lang w:val="uk-UA"/>
        </w:rPr>
        <w:t>про припинення товариства шляхом перетворення з приватного акціонерного товариства на товариство з обмеженою відповідальністю</w:t>
      </w:r>
      <w:r w:rsidR="00A742CA">
        <w:rPr>
          <w:rFonts w:ascii="Arial" w:hAnsi="Arial" w:cs="Arial"/>
          <w:lang w:val="uk-UA"/>
        </w:rPr>
        <w:t xml:space="preserve">. </w:t>
      </w:r>
    </w:p>
    <w:p w:rsidR="00C320CF" w:rsidRPr="009E5EC3" w:rsidRDefault="00247BC7" w:rsidP="009E5EC3">
      <w:pPr>
        <w:pStyle w:val="a9"/>
        <w:jc w:val="both"/>
        <w:rPr>
          <w:rFonts w:ascii="Arial" w:hAnsi="Arial" w:cs="Arial"/>
          <w:lang w:val="uk-UA"/>
        </w:rPr>
      </w:pPr>
      <w:r w:rsidRPr="00CB4E9C">
        <w:rPr>
          <w:rFonts w:ascii="Arial" w:hAnsi="Arial" w:cs="Arial"/>
          <w:lang w:val="uk-UA"/>
        </w:rPr>
        <w:t xml:space="preserve">Пропозиція була </w:t>
      </w:r>
      <w:r>
        <w:rPr>
          <w:rFonts w:ascii="Arial" w:hAnsi="Arial" w:cs="Arial"/>
          <w:lang w:val="uk-UA"/>
        </w:rPr>
        <w:t>поставлена на голосування</w:t>
      </w:r>
      <w:r w:rsidRPr="00CB4E9C">
        <w:rPr>
          <w:rFonts w:ascii="Arial" w:hAnsi="Arial" w:cs="Arial"/>
          <w:lang w:val="uk-UA"/>
        </w:rPr>
        <w:t>.</w:t>
      </w:r>
      <w:r>
        <w:rPr>
          <w:rFonts w:ascii="Arial" w:hAnsi="Arial" w:cs="Arial"/>
          <w:lang w:val="uk-UA"/>
        </w:rPr>
        <w:t xml:space="preserve"> </w:t>
      </w:r>
      <w:r w:rsidR="00C320CF" w:rsidRPr="009E5EC3">
        <w:rPr>
          <w:rFonts w:ascii="Arial" w:eastAsia="Times New Roman" w:hAnsi="Arial" w:cs="Arial"/>
          <w:bCs/>
          <w:iCs/>
        </w:rPr>
        <w:t>Підсумки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9F4B94" w:rsidRPr="00CB4E9C" w:rsidTr="00F45521">
        <w:tc>
          <w:tcPr>
            <w:tcW w:w="3060" w:type="dxa"/>
          </w:tcPr>
          <w:p w:rsidR="009F4B94" w:rsidRPr="00292089" w:rsidRDefault="009F4B94"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100%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100%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bl>
    <w:p w:rsidR="00C320CF" w:rsidRPr="00292089" w:rsidRDefault="00C320CF" w:rsidP="00C320CF">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 xml:space="preserve">ішення </w:t>
      </w:r>
      <w:r w:rsidR="009E5EC3">
        <w:rPr>
          <w:rFonts w:ascii="Arial" w:hAnsi="Arial" w:cs="Arial"/>
        </w:rPr>
        <w:t xml:space="preserve">не </w:t>
      </w:r>
      <w:r w:rsidRPr="00292089">
        <w:rPr>
          <w:rFonts w:ascii="Arial" w:hAnsi="Arial" w:cs="Arial"/>
        </w:rPr>
        <w:t>прийняте.</w:t>
      </w:r>
      <w:r w:rsidR="009E5EC3">
        <w:rPr>
          <w:rFonts w:ascii="Arial" w:hAnsi="Arial" w:cs="Arial"/>
          <w:sz w:val="16"/>
          <w:szCs w:val="16"/>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9E5EC3">
        <w:rPr>
          <w:rFonts w:ascii="Arial" w:hAnsi="Arial" w:cs="Arial"/>
          <w:sz w:val="16"/>
          <w:szCs w:val="16"/>
        </w:rPr>
        <w:t xml:space="preserve"> </w:t>
      </w:r>
      <w:proofErr w:type="gramStart"/>
      <w:r w:rsidRPr="00292089">
        <w:rPr>
          <w:rFonts w:ascii="Arial" w:hAnsi="Arial" w:cs="Arial"/>
        </w:rPr>
        <w:t>Р</w:t>
      </w:r>
      <w:proofErr w:type="gramEnd"/>
      <w:r w:rsidRPr="00292089">
        <w:rPr>
          <w:rFonts w:ascii="Arial" w:hAnsi="Arial" w:cs="Arial"/>
        </w:rPr>
        <w:t>ішення з цього питання приймається простою бі</w:t>
      </w:r>
      <w:r>
        <w:rPr>
          <w:rFonts w:ascii="Arial" w:hAnsi="Arial" w:cs="Arial"/>
        </w:rPr>
        <w:t>льшістю голосів акціонерів, які</w:t>
      </w:r>
      <w:r>
        <w:rPr>
          <w:rFonts w:ascii="Arial" w:hAnsi="Arial" w:cs="Arial"/>
          <w:lang w:val="uk-UA"/>
        </w:rPr>
        <w:t xml:space="preserve"> </w:t>
      </w:r>
      <w:r w:rsidRPr="00292089">
        <w:rPr>
          <w:rFonts w:ascii="Arial" w:hAnsi="Arial" w:cs="Arial"/>
        </w:rPr>
        <w:t>зареєструвалися для участі у загальних зборах.</w:t>
      </w:r>
      <w:r w:rsidR="009E5EC3">
        <w:rPr>
          <w:rFonts w:ascii="Arial" w:hAnsi="Arial" w:cs="Arial"/>
          <w:sz w:val="16"/>
          <w:szCs w:val="16"/>
        </w:rPr>
        <w:t xml:space="preserve"> </w:t>
      </w:r>
      <w:r>
        <w:rPr>
          <w:rFonts w:ascii="Arial" w:hAnsi="Arial" w:cs="Arial"/>
        </w:rPr>
        <w:t xml:space="preserve">(Протокол № </w:t>
      </w:r>
      <w:r>
        <w:rPr>
          <w:rFonts w:ascii="Arial" w:hAnsi="Arial" w:cs="Arial"/>
          <w:lang w:val="uk-UA"/>
        </w:rPr>
        <w:t>1</w:t>
      </w:r>
      <w:r w:rsidR="009E5EC3">
        <w:rPr>
          <w:rFonts w:ascii="Arial" w:hAnsi="Arial" w:cs="Arial"/>
          <w:lang w:val="uk-UA"/>
        </w:rPr>
        <w:t>2</w:t>
      </w:r>
      <w:r>
        <w:rPr>
          <w:rFonts w:ascii="Arial" w:hAnsi="Arial" w:cs="Arial"/>
        </w:rPr>
        <w:t xml:space="preserve"> від </w:t>
      </w:r>
      <w:r w:rsidR="009E5EC3">
        <w:rPr>
          <w:rFonts w:ascii="Arial" w:hAnsi="Arial" w:cs="Arial"/>
          <w:lang w:val="uk-UA"/>
        </w:rPr>
        <w:t>24</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lastRenderedPageBreak/>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8746F8" w:rsidRPr="000744A7" w:rsidRDefault="008746F8" w:rsidP="000744A7">
      <w:pPr>
        <w:pStyle w:val="a9"/>
        <w:jc w:val="both"/>
        <w:rPr>
          <w:rFonts w:ascii="Arial" w:eastAsia="Times New Roman" w:hAnsi="Arial" w:cs="Arial"/>
          <w:b/>
          <w:lang w:val="uk-UA"/>
        </w:rPr>
      </w:pPr>
    </w:p>
    <w:p w:rsidR="003A3CD6" w:rsidRPr="003A3CD6" w:rsidRDefault="003A3CD6" w:rsidP="003A3CD6">
      <w:pPr>
        <w:pStyle w:val="a9"/>
        <w:jc w:val="both"/>
        <w:rPr>
          <w:rFonts w:ascii="Arial" w:hAnsi="Arial" w:cs="Arial"/>
          <w:bCs/>
        </w:rPr>
      </w:pPr>
      <w:bookmarkStart w:id="19" w:name="n1167"/>
      <w:bookmarkStart w:id="20" w:name="n1169"/>
      <w:bookmarkStart w:id="21" w:name="n1174"/>
      <w:bookmarkStart w:id="22" w:name="n1175"/>
      <w:bookmarkEnd w:id="19"/>
      <w:bookmarkEnd w:id="20"/>
      <w:bookmarkEnd w:id="21"/>
      <w:bookmarkEnd w:id="22"/>
      <w:r w:rsidRPr="003A3CD6">
        <w:rPr>
          <w:rFonts w:ascii="Arial" w:hAnsi="Arial" w:cs="Arial"/>
          <w:b/>
          <w:u w:val="single"/>
          <w:lang w:val="uk-UA"/>
        </w:rPr>
        <w:t>По питанню № 13 порядку денного:</w:t>
      </w:r>
      <w:r w:rsidRPr="003A3CD6">
        <w:rPr>
          <w:rFonts w:ascii="Arial" w:hAnsi="Arial" w:cs="Arial"/>
          <w:lang w:val="uk-UA"/>
        </w:rPr>
        <w:t xml:space="preserve"> </w:t>
      </w:r>
      <w:r w:rsidRPr="003A3CD6">
        <w:rPr>
          <w:rFonts w:ascii="Arial" w:hAnsi="Arial" w:cs="Arial"/>
          <w:bCs/>
          <w:i/>
          <w:color w:val="000000"/>
          <w:lang w:val="uk-UA"/>
        </w:rPr>
        <w:t>«</w:t>
      </w:r>
      <w:r w:rsidRPr="003A3CD6">
        <w:rPr>
          <w:rFonts w:ascii="Arial" w:hAnsi="Arial" w:cs="Arial"/>
          <w:i/>
          <w:color w:val="231F20"/>
          <w:lang w:val="uk-UA"/>
        </w:rPr>
        <w:t>Затвердження порядку викупу акцій у акціонерів, які проголосували проти припинення акціонерного товариства».</w:t>
      </w:r>
    </w:p>
    <w:p w:rsidR="003A3CD6" w:rsidRDefault="003A3CD6" w:rsidP="005A67AA">
      <w:pPr>
        <w:pStyle w:val="a9"/>
        <w:rPr>
          <w:lang w:val="uk-UA"/>
        </w:rPr>
      </w:pPr>
    </w:p>
    <w:p w:rsidR="00A742CA" w:rsidRPr="00CB4E9C" w:rsidRDefault="003A3CD6" w:rsidP="00A742CA">
      <w:pPr>
        <w:pStyle w:val="a9"/>
        <w:jc w:val="both"/>
        <w:rPr>
          <w:rFonts w:ascii="Arial" w:hAnsi="Arial" w:cs="Arial"/>
          <w:lang w:val="uk-UA"/>
        </w:rPr>
      </w:pPr>
      <w:r w:rsidRPr="00471F81">
        <w:rPr>
          <w:rFonts w:ascii="Arial" w:hAnsi="Arial" w:cs="Arial"/>
          <w:b/>
          <w:u w:val="single"/>
          <w:lang w:val="uk-UA"/>
        </w:rPr>
        <w:t>Слухали:</w:t>
      </w:r>
      <w:r w:rsidRPr="00A742CA">
        <w:rPr>
          <w:rFonts w:ascii="Arial" w:hAnsi="Arial" w:cs="Arial"/>
          <w:lang w:val="uk-UA"/>
        </w:rPr>
        <w:t xml:space="preserve"> </w:t>
      </w:r>
      <w:r w:rsidR="00A742CA" w:rsidRPr="00CB4E9C">
        <w:rPr>
          <w:rFonts w:ascii="Arial" w:hAnsi="Arial" w:cs="Arial"/>
          <w:lang w:val="uk-UA"/>
        </w:rPr>
        <w:t xml:space="preserve">головуючого на зборах, який </w:t>
      </w:r>
      <w:r w:rsidR="00A742CA">
        <w:rPr>
          <w:rFonts w:ascii="Arial" w:hAnsi="Arial" w:cs="Arial"/>
          <w:lang w:val="uk-UA"/>
        </w:rPr>
        <w:t>запропонував рішення з данного питання не приймати в зв’язку з не прийняттям рішення</w:t>
      </w:r>
      <w:r w:rsidR="00A742CA" w:rsidRPr="00AF5956">
        <w:rPr>
          <w:rFonts w:ascii="Arial" w:hAnsi="Arial" w:cs="Arial"/>
          <w:i/>
          <w:color w:val="000000"/>
          <w:lang w:val="uk-UA"/>
        </w:rPr>
        <w:t xml:space="preserve"> </w:t>
      </w:r>
      <w:r w:rsidR="00A742CA" w:rsidRPr="00AF5956">
        <w:rPr>
          <w:rFonts w:ascii="Arial" w:hAnsi="Arial" w:cs="Arial"/>
          <w:lang w:val="uk-UA"/>
        </w:rPr>
        <w:t>про припинення товариства шляхом перетворення з приватного акціонерного товариства на товариство з обмеженою відповідальністю</w:t>
      </w:r>
      <w:r w:rsidR="00A742CA">
        <w:rPr>
          <w:rFonts w:ascii="Arial" w:hAnsi="Arial" w:cs="Arial"/>
          <w:lang w:val="uk-UA"/>
        </w:rPr>
        <w:t xml:space="preserve">. </w:t>
      </w:r>
    </w:p>
    <w:p w:rsidR="00C320CF" w:rsidRPr="002932B7" w:rsidRDefault="00247BC7" w:rsidP="00A742CA">
      <w:pPr>
        <w:jc w:val="both"/>
        <w:rPr>
          <w:rFonts w:ascii="Arial" w:eastAsia="Calibri" w:hAnsi="Arial" w:cs="Arial"/>
          <w:lang w:val="uk-UA"/>
        </w:rPr>
      </w:pPr>
      <w:r w:rsidRPr="00CB4E9C">
        <w:rPr>
          <w:rFonts w:ascii="Arial" w:hAnsi="Arial" w:cs="Arial"/>
          <w:lang w:val="uk-UA"/>
        </w:rPr>
        <w:t xml:space="preserve">Пропозиція була </w:t>
      </w:r>
      <w:r>
        <w:rPr>
          <w:rFonts w:ascii="Arial" w:hAnsi="Arial" w:cs="Arial"/>
          <w:lang w:val="uk-UA"/>
        </w:rPr>
        <w:t>поставлена на голосування</w:t>
      </w:r>
      <w:r w:rsidRPr="00CB4E9C">
        <w:rPr>
          <w:rFonts w:ascii="Arial" w:hAnsi="Arial" w:cs="Arial"/>
          <w:lang w:val="uk-UA"/>
        </w:rPr>
        <w:t>.</w:t>
      </w:r>
      <w:r w:rsidR="002932B7">
        <w:rPr>
          <w:rFonts w:ascii="Arial" w:hAnsi="Arial" w:cs="Arial"/>
          <w:lang w:val="uk-UA"/>
        </w:rPr>
        <w:t xml:space="preserve"> </w:t>
      </w:r>
      <w:proofErr w:type="gramStart"/>
      <w:r w:rsidR="00C320CF" w:rsidRPr="002932B7">
        <w:rPr>
          <w:rFonts w:ascii="Arial" w:eastAsia="Times New Roman" w:hAnsi="Arial" w:cs="Arial"/>
          <w:bCs/>
          <w:iCs/>
        </w:rPr>
        <w:t>П</w:t>
      </w:r>
      <w:proofErr w:type="gramEnd"/>
      <w:r w:rsidR="00C320CF" w:rsidRPr="002932B7">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9F4B94" w:rsidRPr="00CB4E9C" w:rsidTr="00F45521">
        <w:tc>
          <w:tcPr>
            <w:tcW w:w="3060" w:type="dxa"/>
          </w:tcPr>
          <w:p w:rsidR="009F4B94" w:rsidRPr="00292089" w:rsidRDefault="009F4B94"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100%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100%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eastAsia="Times New Roman" w:hAnsi="Arial" w:cs="Arial"/>
                <w:iCs/>
                <w:color w:val="333333"/>
              </w:rPr>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bl>
    <w:p w:rsidR="00C320CF" w:rsidRPr="00292089" w:rsidRDefault="00C320CF" w:rsidP="00C320CF">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 xml:space="preserve">ішення </w:t>
      </w:r>
      <w:r w:rsidR="002932B7">
        <w:rPr>
          <w:rFonts w:ascii="Arial" w:hAnsi="Arial" w:cs="Arial"/>
        </w:rPr>
        <w:t xml:space="preserve">не </w:t>
      </w:r>
      <w:r w:rsidRPr="00292089">
        <w:rPr>
          <w:rFonts w:ascii="Arial" w:hAnsi="Arial" w:cs="Arial"/>
        </w:rPr>
        <w:t>прийняте.</w:t>
      </w:r>
      <w:r w:rsidR="002932B7">
        <w:rPr>
          <w:rFonts w:ascii="Arial" w:hAnsi="Arial" w:cs="Arial"/>
          <w:sz w:val="16"/>
          <w:szCs w:val="16"/>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2932B7">
        <w:rPr>
          <w:rFonts w:ascii="Arial" w:hAnsi="Arial" w:cs="Arial"/>
          <w:sz w:val="16"/>
          <w:szCs w:val="16"/>
        </w:rPr>
        <w:t xml:space="preserve"> </w:t>
      </w:r>
      <w:proofErr w:type="gramStart"/>
      <w:r w:rsidRPr="00292089">
        <w:rPr>
          <w:rFonts w:ascii="Arial" w:hAnsi="Arial" w:cs="Arial"/>
        </w:rPr>
        <w:t>Р</w:t>
      </w:r>
      <w:proofErr w:type="gramEnd"/>
      <w:r w:rsidRPr="00292089">
        <w:rPr>
          <w:rFonts w:ascii="Arial" w:hAnsi="Arial" w:cs="Arial"/>
        </w:rPr>
        <w:t>ішення з цього питання приймається простою бі</w:t>
      </w:r>
      <w:r>
        <w:rPr>
          <w:rFonts w:ascii="Arial" w:hAnsi="Arial" w:cs="Arial"/>
        </w:rPr>
        <w:t>льшістю голосів акціонерів, які</w:t>
      </w:r>
      <w:r>
        <w:rPr>
          <w:rFonts w:ascii="Arial" w:hAnsi="Arial" w:cs="Arial"/>
          <w:lang w:val="uk-UA"/>
        </w:rPr>
        <w:t xml:space="preserve"> </w:t>
      </w:r>
      <w:r w:rsidRPr="00292089">
        <w:rPr>
          <w:rFonts w:ascii="Arial" w:hAnsi="Arial" w:cs="Arial"/>
        </w:rPr>
        <w:t>зареєструвалися для участі у загальних зборах.</w:t>
      </w:r>
      <w:r w:rsidR="002932B7">
        <w:rPr>
          <w:rFonts w:ascii="Arial" w:hAnsi="Arial" w:cs="Arial"/>
          <w:sz w:val="16"/>
          <w:szCs w:val="16"/>
        </w:rPr>
        <w:t xml:space="preserve"> </w:t>
      </w:r>
      <w:r>
        <w:rPr>
          <w:rFonts w:ascii="Arial" w:hAnsi="Arial" w:cs="Arial"/>
        </w:rPr>
        <w:t xml:space="preserve">(Протокол № </w:t>
      </w:r>
      <w:r>
        <w:rPr>
          <w:rFonts w:ascii="Arial" w:hAnsi="Arial" w:cs="Arial"/>
          <w:lang w:val="uk-UA"/>
        </w:rPr>
        <w:t>1</w:t>
      </w:r>
      <w:r w:rsidR="00B93BBB">
        <w:rPr>
          <w:rFonts w:ascii="Arial" w:hAnsi="Arial" w:cs="Arial"/>
          <w:lang w:val="uk-UA"/>
        </w:rPr>
        <w:t>3</w:t>
      </w:r>
      <w:r>
        <w:rPr>
          <w:rFonts w:ascii="Arial" w:hAnsi="Arial" w:cs="Arial"/>
        </w:rPr>
        <w:t xml:space="preserve"> від </w:t>
      </w:r>
      <w:r w:rsidR="00B93BBB">
        <w:rPr>
          <w:rFonts w:ascii="Arial" w:hAnsi="Arial" w:cs="Arial"/>
          <w:lang w:val="uk-UA"/>
        </w:rPr>
        <w:t>24</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2932B7" w:rsidRDefault="002932B7" w:rsidP="003A3CD6">
      <w:pPr>
        <w:jc w:val="both"/>
        <w:rPr>
          <w:rFonts w:ascii="Arial" w:hAnsi="Arial" w:cs="Arial"/>
          <w:b/>
          <w:u w:val="single"/>
          <w:lang w:val="uk-UA"/>
        </w:rPr>
      </w:pPr>
    </w:p>
    <w:p w:rsidR="003A3CD6" w:rsidRPr="003A3CD6" w:rsidRDefault="003A3CD6" w:rsidP="003A3CD6">
      <w:pPr>
        <w:jc w:val="both"/>
        <w:rPr>
          <w:rFonts w:ascii="Arial" w:eastAsia="Times New Roman" w:hAnsi="Arial" w:cs="Arial"/>
          <w:i/>
          <w:lang w:val="uk-UA"/>
        </w:rPr>
      </w:pPr>
      <w:r>
        <w:rPr>
          <w:rFonts w:ascii="Arial" w:hAnsi="Arial" w:cs="Arial"/>
          <w:b/>
          <w:u w:val="single"/>
          <w:lang w:val="uk-UA"/>
        </w:rPr>
        <w:t>По питанню № 14</w:t>
      </w:r>
      <w:r w:rsidRPr="003A3CD6">
        <w:rPr>
          <w:rFonts w:ascii="Arial" w:hAnsi="Arial" w:cs="Arial"/>
          <w:b/>
          <w:u w:val="single"/>
          <w:lang w:val="uk-UA"/>
        </w:rPr>
        <w:t xml:space="preserve"> порядку денного:</w:t>
      </w:r>
      <w:r w:rsidRPr="003A3CD6">
        <w:rPr>
          <w:rFonts w:ascii="Arial" w:eastAsia="Times New Roman" w:hAnsi="Arial" w:cs="Arial"/>
          <w:lang w:val="uk-UA"/>
        </w:rPr>
        <w:t xml:space="preserve"> «</w:t>
      </w:r>
      <w:r w:rsidRPr="003A3CD6">
        <w:rPr>
          <w:rFonts w:ascii="Arial" w:eastAsia="Times New Roman" w:hAnsi="Arial" w:cs="Arial"/>
          <w:i/>
          <w:lang w:val="uk-UA"/>
        </w:rPr>
        <w:t>Прийняття Статуту товариства в новій редакції».</w:t>
      </w:r>
    </w:p>
    <w:p w:rsidR="00967A96" w:rsidRPr="00CB4E9C" w:rsidRDefault="003A3CD6" w:rsidP="00967A96">
      <w:pPr>
        <w:pStyle w:val="a9"/>
        <w:jc w:val="both"/>
        <w:rPr>
          <w:rFonts w:ascii="Arial" w:hAnsi="Arial" w:cs="Arial"/>
          <w:lang w:val="uk-UA"/>
        </w:rPr>
      </w:pPr>
      <w:r w:rsidRPr="00471F81">
        <w:rPr>
          <w:rFonts w:ascii="Arial" w:hAnsi="Arial" w:cs="Arial"/>
          <w:b/>
          <w:u w:val="single"/>
          <w:lang w:val="uk-UA"/>
        </w:rPr>
        <w:t>Слухали:</w:t>
      </w:r>
      <w:r w:rsidRPr="00967A96">
        <w:rPr>
          <w:rFonts w:ascii="Arial" w:hAnsi="Arial" w:cs="Arial"/>
          <w:lang w:val="uk-UA"/>
        </w:rPr>
        <w:t xml:space="preserve"> </w:t>
      </w:r>
      <w:r w:rsidR="00967A96" w:rsidRPr="00CB4E9C">
        <w:rPr>
          <w:rFonts w:ascii="Arial" w:hAnsi="Arial" w:cs="Arial"/>
          <w:lang w:val="uk-UA"/>
        </w:rPr>
        <w:t xml:space="preserve">головуючого на зборах, який </w:t>
      </w:r>
      <w:r w:rsidR="00967A96">
        <w:rPr>
          <w:rFonts w:ascii="Arial" w:hAnsi="Arial" w:cs="Arial"/>
          <w:lang w:val="uk-UA"/>
        </w:rPr>
        <w:t>запропонував рішення з данного питання не приймати в зв’язку з не прийняттям рішення</w:t>
      </w:r>
      <w:r w:rsidR="00967A96" w:rsidRPr="00AF5956">
        <w:rPr>
          <w:rFonts w:ascii="Arial" w:hAnsi="Arial" w:cs="Arial"/>
          <w:i/>
          <w:color w:val="000000"/>
          <w:lang w:val="uk-UA"/>
        </w:rPr>
        <w:t xml:space="preserve"> </w:t>
      </w:r>
      <w:r w:rsidR="00967A96" w:rsidRPr="00AF5956">
        <w:rPr>
          <w:rFonts w:ascii="Arial" w:hAnsi="Arial" w:cs="Arial"/>
          <w:lang w:val="uk-UA"/>
        </w:rPr>
        <w:t>про припинення товариства шляхом перетворення з приватного акціонерного товариства на товариство з обмеженою відповідальністю</w:t>
      </w:r>
      <w:r w:rsidR="00967A96">
        <w:rPr>
          <w:rFonts w:ascii="Arial" w:hAnsi="Arial" w:cs="Arial"/>
          <w:lang w:val="uk-UA"/>
        </w:rPr>
        <w:t xml:space="preserve">. </w:t>
      </w:r>
    </w:p>
    <w:p w:rsidR="00C320CF" w:rsidRPr="002932B7" w:rsidRDefault="003A3CD6" w:rsidP="00967A96">
      <w:pPr>
        <w:jc w:val="both"/>
        <w:rPr>
          <w:rFonts w:ascii="Arial" w:eastAsia="Calibri" w:hAnsi="Arial" w:cs="Arial"/>
          <w:lang w:val="uk-UA"/>
        </w:rPr>
      </w:pPr>
      <w:r w:rsidRPr="00CB4E9C">
        <w:rPr>
          <w:rFonts w:ascii="Arial" w:hAnsi="Arial" w:cs="Arial"/>
          <w:lang w:val="uk-UA"/>
        </w:rPr>
        <w:t xml:space="preserve">Пропозиція була </w:t>
      </w:r>
      <w:r w:rsidR="00247BC7">
        <w:rPr>
          <w:rFonts w:ascii="Arial" w:hAnsi="Arial" w:cs="Arial"/>
          <w:lang w:val="uk-UA"/>
        </w:rPr>
        <w:t>поставлена на голосування</w:t>
      </w:r>
      <w:r w:rsidRPr="00CB4E9C">
        <w:rPr>
          <w:rFonts w:ascii="Arial" w:hAnsi="Arial" w:cs="Arial"/>
          <w:lang w:val="uk-UA"/>
        </w:rPr>
        <w:t>.</w:t>
      </w:r>
      <w:r w:rsidR="002932B7">
        <w:rPr>
          <w:rFonts w:ascii="Arial" w:hAnsi="Arial" w:cs="Arial"/>
          <w:lang w:val="uk-UA"/>
        </w:rPr>
        <w:t xml:space="preserve"> </w:t>
      </w:r>
      <w:proofErr w:type="gramStart"/>
      <w:r w:rsidR="00C320CF" w:rsidRPr="002932B7">
        <w:rPr>
          <w:rFonts w:ascii="Arial" w:eastAsia="Times New Roman" w:hAnsi="Arial" w:cs="Arial"/>
          <w:bCs/>
          <w:iCs/>
        </w:rPr>
        <w:t>П</w:t>
      </w:r>
      <w:proofErr w:type="gramEnd"/>
      <w:r w:rsidR="00C320CF" w:rsidRPr="002932B7">
        <w:rPr>
          <w:rFonts w:ascii="Arial" w:eastAsia="Times New Roman" w:hAnsi="Arial" w:cs="Arial"/>
          <w:bCs/>
          <w:iCs/>
        </w:rPr>
        <w:t>ідсумки голосування з пропозиції прораховані від кворуму, прийнятому за 100 відсотків: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340"/>
        <w:gridCol w:w="3956"/>
      </w:tblGrid>
      <w:tr w:rsidR="00C320CF" w:rsidRPr="00CB4E9C" w:rsidTr="00F45521">
        <w:tc>
          <w:tcPr>
            <w:tcW w:w="3060" w:type="dxa"/>
          </w:tcPr>
          <w:p w:rsidR="00C320CF" w:rsidRPr="00CB4E9C" w:rsidRDefault="00C320CF" w:rsidP="00F45521">
            <w:pPr>
              <w:pStyle w:val="a9"/>
              <w:jc w:val="both"/>
              <w:rPr>
                <w:rFonts w:ascii="Arial" w:hAnsi="Arial" w:cs="Arial"/>
                <w:lang w:val="uk-UA"/>
              </w:rPr>
            </w:pPr>
          </w:p>
        </w:tc>
        <w:tc>
          <w:tcPr>
            <w:tcW w:w="2340"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Кількість голосів акціонерів</w:t>
            </w:r>
          </w:p>
        </w:tc>
        <w:tc>
          <w:tcPr>
            <w:tcW w:w="3956" w:type="dxa"/>
            <w:vAlign w:val="center"/>
          </w:tcPr>
          <w:p w:rsidR="00C320CF" w:rsidRPr="00CB4E9C" w:rsidRDefault="00C320CF" w:rsidP="00F45521">
            <w:pPr>
              <w:pStyle w:val="a9"/>
              <w:jc w:val="center"/>
              <w:rPr>
                <w:rFonts w:ascii="Arial" w:hAnsi="Arial" w:cs="Arial"/>
                <w:lang w:val="uk-UA"/>
              </w:rPr>
            </w:pPr>
            <w:r w:rsidRPr="00CB4E9C">
              <w:rPr>
                <w:rFonts w:ascii="Arial" w:hAnsi="Arial" w:cs="Arial"/>
                <w:lang w:val="uk-UA"/>
              </w:rPr>
              <w:t>% від загальної кількості голосів акціонерів,</w:t>
            </w:r>
          </w:p>
          <w:p w:rsidR="00C320CF" w:rsidRPr="00CB4E9C" w:rsidRDefault="00C320CF" w:rsidP="00F45521">
            <w:pPr>
              <w:pStyle w:val="a9"/>
              <w:jc w:val="center"/>
              <w:rPr>
                <w:rFonts w:ascii="Arial" w:hAnsi="Arial" w:cs="Arial"/>
                <w:lang w:val="uk-UA"/>
              </w:rPr>
            </w:pPr>
            <w:r w:rsidRPr="00CB4E9C">
              <w:rPr>
                <w:rFonts w:ascii="Arial" w:hAnsi="Arial" w:cs="Arial"/>
                <w:lang w:val="uk-UA"/>
              </w:rPr>
              <w:t>присутніх на Загальних зборах</w:t>
            </w:r>
          </w:p>
        </w:tc>
      </w:tr>
      <w:tr w:rsidR="009F4B94" w:rsidRPr="00CB4E9C" w:rsidTr="00F45521">
        <w:tc>
          <w:tcPr>
            <w:tcW w:w="3060" w:type="dxa"/>
          </w:tcPr>
          <w:p w:rsidR="009F4B94" w:rsidRPr="00292089" w:rsidRDefault="009F4B94" w:rsidP="00F45521">
            <w:pPr>
              <w:pStyle w:val="a9"/>
              <w:rPr>
                <w:rFonts w:ascii="Arial" w:hAnsi="Arial" w:cs="Arial"/>
                <w:lang w:val="uk-UA"/>
              </w:rPr>
            </w:pPr>
            <w:r w:rsidRPr="00292089">
              <w:rPr>
                <w:rFonts w:ascii="Arial" w:eastAsia="Times New Roman" w:hAnsi="Arial" w:cs="Arial"/>
                <w:iCs/>
                <w:color w:val="333333"/>
              </w:rPr>
              <w:t>Кількість голосів, що беруть участь у голосуванні</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100%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«ЗА»</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«ПРОТИ»</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hAnsi="Arial" w:cs="Arial"/>
                <w:lang w:val="uk-UA"/>
              </w:rPr>
              <w:t>Голосували «УТРИМАВСЯ»</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r w:rsidR="009F4B94" w:rsidRPr="00CB4E9C" w:rsidTr="00F45521">
        <w:tc>
          <w:tcPr>
            <w:tcW w:w="3060" w:type="dxa"/>
          </w:tcPr>
          <w:p w:rsidR="009F4B94" w:rsidRPr="00292089" w:rsidRDefault="009F4B94" w:rsidP="00F45521">
            <w:pPr>
              <w:pStyle w:val="a9"/>
              <w:rPr>
                <w:rFonts w:ascii="Arial" w:hAnsi="Arial" w:cs="Arial"/>
                <w:lang w:val="uk-UA"/>
              </w:rPr>
            </w:pPr>
            <w:r w:rsidRPr="00292089">
              <w:rPr>
                <w:rFonts w:ascii="Arial" w:eastAsia="Times New Roman" w:hAnsi="Arial" w:cs="Arial"/>
                <w:iCs/>
                <w:color w:val="333333"/>
              </w:rPr>
              <w:t>Не брали участь у голосуванні</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298300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100%</w:t>
            </w:r>
          </w:p>
        </w:tc>
      </w:tr>
      <w:tr w:rsidR="009F4B94" w:rsidRPr="00CB4E9C" w:rsidTr="00F45521">
        <w:tc>
          <w:tcPr>
            <w:tcW w:w="3060" w:type="dxa"/>
          </w:tcPr>
          <w:p w:rsidR="009F4B94" w:rsidRPr="00292089" w:rsidRDefault="009F4B94" w:rsidP="00F45521">
            <w:pPr>
              <w:pStyle w:val="a9"/>
              <w:jc w:val="both"/>
              <w:rPr>
                <w:rFonts w:ascii="Arial" w:hAnsi="Arial" w:cs="Arial"/>
                <w:lang w:val="uk-UA"/>
              </w:rPr>
            </w:pPr>
            <w:r w:rsidRPr="00292089">
              <w:rPr>
                <w:rFonts w:ascii="Arial" w:eastAsia="Times New Roman" w:hAnsi="Arial" w:cs="Arial"/>
                <w:iCs/>
                <w:color w:val="333333"/>
              </w:rPr>
              <w:lastRenderedPageBreak/>
              <w:t xml:space="preserve">Голоси, визнані недійсними </w:t>
            </w:r>
            <w:proofErr w:type="gramStart"/>
            <w:r w:rsidRPr="00292089">
              <w:rPr>
                <w:rFonts w:ascii="Arial" w:eastAsia="Times New Roman" w:hAnsi="Arial" w:cs="Arial"/>
                <w:iCs/>
                <w:color w:val="333333"/>
              </w:rPr>
              <w:t>п</w:t>
            </w:r>
            <w:proofErr w:type="gramEnd"/>
            <w:r w:rsidRPr="00292089">
              <w:rPr>
                <w:rFonts w:ascii="Arial" w:eastAsia="Times New Roman" w:hAnsi="Arial" w:cs="Arial"/>
                <w:iCs/>
                <w:color w:val="333333"/>
              </w:rPr>
              <w:t>ід час голосування</w:t>
            </w:r>
          </w:p>
        </w:tc>
        <w:tc>
          <w:tcPr>
            <w:tcW w:w="2340"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c>
          <w:tcPr>
            <w:tcW w:w="3956" w:type="dxa"/>
            <w:vAlign w:val="center"/>
          </w:tcPr>
          <w:p w:rsidR="009F4B94" w:rsidRPr="00F21B56" w:rsidRDefault="009F4B94" w:rsidP="002F6CED">
            <w:pPr>
              <w:pStyle w:val="a9"/>
              <w:jc w:val="center"/>
              <w:rPr>
                <w:rFonts w:ascii="Arial" w:hAnsi="Arial" w:cs="Arial"/>
                <w:i/>
                <w:lang w:val="uk-UA"/>
              </w:rPr>
            </w:pPr>
            <w:r w:rsidRPr="00F21B56">
              <w:rPr>
                <w:rFonts w:ascii="Arial" w:hAnsi="Arial" w:cs="Arial"/>
                <w:i/>
                <w:lang w:val="uk-UA"/>
              </w:rPr>
              <w:t>0</w:t>
            </w:r>
          </w:p>
        </w:tc>
      </w:tr>
    </w:tbl>
    <w:p w:rsidR="00C320CF" w:rsidRPr="00292089" w:rsidRDefault="00C320CF" w:rsidP="00C320CF">
      <w:pPr>
        <w:pStyle w:val="a9"/>
        <w:jc w:val="both"/>
        <w:rPr>
          <w:rFonts w:ascii="Arial" w:hAnsi="Arial" w:cs="Arial"/>
          <w:sz w:val="16"/>
          <w:szCs w:val="16"/>
        </w:rPr>
      </w:pPr>
      <w:proofErr w:type="gramStart"/>
      <w:r w:rsidRPr="00292089">
        <w:rPr>
          <w:rFonts w:ascii="Arial" w:hAnsi="Arial" w:cs="Arial"/>
        </w:rPr>
        <w:t>Р</w:t>
      </w:r>
      <w:proofErr w:type="gramEnd"/>
      <w:r w:rsidRPr="00292089">
        <w:rPr>
          <w:rFonts w:ascii="Arial" w:hAnsi="Arial" w:cs="Arial"/>
        </w:rPr>
        <w:t xml:space="preserve">ішення </w:t>
      </w:r>
      <w:r w:rsidR="002932B7">
        <w:rPr>
          <w:rFonts w:ascii="Arial" w:hAnsi="Arial" w:cs="Arial"/>
        </w:rPr>
        <w:t xml:space="preserve">не </w:t>
      </w:r>
      <w:r w:rsidRPr="00292089">
        <w:rPr>
          <w:rFonts w:ascii="Arial" w:hAnsi="Arial" w:cs="Arial"/>
        </w:rPr>
        <w:t>прийняте.</w:t>
      </w:r>
      <w:r w:rsidR="002932B7">
        <w:rPr>
          <w:rFonts w:ascii="Arial" w:hAnsi="Arial" w:cs="Arial"/>
          <w:sz w:val="16"/>
          <w:szCs w:val="16"/>
        </w:rPr>
        <w:t xml:space="preserve"> </w:t>
      </w:r>
      <w:proofErr w:type="gramStart"/>
      <w:r w:rsidRPr="00292089">
        <w:rPr>
          <w:rFonts w:ascii="Arial" w:hAnsi="Arial" w:cs="Arial"/>
        </w:rPr>
        <w:t>П</w:t>
      </w:r>
      <w:proofErr w:type="gramEnd"/>
      <w:r w:rsidRPr="00292089">
        <w:rPr>
          <w:rFonts w:ascii="Arial" w:hAnsi="Arial" w:cs="Arial"/>
        </w:rPr>
        <w:t>ідсумки голосування оголошено на загальних зборах.</w:t>
      </w:r>
      <w:r w:rsidR="002932B7">
        <w:rPr>
          <w:rFonts w:ascii="Arial" w:hAnsi="Arial" w:cs="Arial"/>
          <w:sz w:val="16"/>
          <w:szCs w:val="16"/>
        </w:rPr>
        <w:t xml:space="preserve"> </w:t>
      </w:r>
      <w:r w:rsidR="00527CB8" w:rsidRPr="00BB7FAB">
        <w:rPr>
          <w:rFonts w:ascii="Arial" w:hAnsi="Arial" w:cs="Arial"/>
          <w:lang w:val="uk-UA"/>
        </w:rPr>
        <w:t>Рішення</w:t>
      </w:r>
      <w:r w:rsidR="00527CB8">
        <w:rPr>
          <w:rFonts w:ascii="Arial" w:hAnsi="Arial" w:cs="Arial"/>
          <w:sz w:val="16"/>
          <w:szCs w:val="16"/>
          <w:lang w:val="uk-UA"/>
        </w:rPr>
        <w:t xml:space="preserve"> </w:t>
      </w:r>
      <w:r w:rsidR="00527CB8" w:rsidRPr="003F559D">
        <w:rPr>
          <w:rFonts w:ascii="Arial" w:hAnsi="Arial" w:cs="Arial"/>
          <w:shd w:val="clear" w:color="auto" w:fill="FFFFFF"/>
          <w:lang w:val="uk-UA"/>
        </w:rPr>
        <w:t>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w:t>
      </w:r>
      <w:r w:rsidR="00527CB8">
        <w:rPr>
          <w:rFonts w:ascii="Arial" w:hAnsi="Arial" w:cs="Arial"/>
        </w:rPr>
        <w:t xml:space="preserve"> </w:t>
      </w:r>
      <w:r>
        <w:rPr>
          <w:rFonts w:ascii="Arial" w:hAnsi="Arial" w:cs="Arial"/>
        </w:rPr>
        <w:t xml:space="preserve">(Протокол № </w:t>
      </w:r>
      <w:r>
        <w:rPr>
          <w:rFonts w:ascii="Arial" w:hAnsi="Arial" w:cs="Arial"/>
          <w:lang w:val="uk-UA"/>
        </w:rPr>
        <w:t>1</w:t>
      </w:r>
      <w:r w:rsidR="002932B7">
        <w:rPr>
          <w:rFonts w:ascii="Arial" w:hAnsi="Arial" w:cs="Arial"/>
          <w:lang w:val="uk-UA"/>
        </w:rPr>
        <w:t>4</w:t>
      </w:r>
      <w:r>
        <w:rPr>
          <w:rFonts w:ascii="Arial" w:hAnsi="Arial" w:cs="Arial"/>
        </w:rPr>
        <w:t xml:space="preserve"> від </w:t>
      </w:r>
      <w:r w:rsidR="002932B7">
        <w:rPr>
          <w:rFonts w:ascii="Arial" w:hAnsi="Arial" w:cs="Arial"/>
          <w:lang w:val="uk-UA"/>
        </w:rPr>
        <w:t>24</w:t>
      </w:r>
      <w:r>
        <w:rPr>
          <w:rFonts w:ascii="Arial" w:hAnsi="Arial" w:cs="Arial"/>
        </w:rPr>
        <w:t>.04.201</w:t>
      </w:r>
      <w:r>
        <w:rPr>
          <w:rFonts w:ascii="Arial" w:hAnsi="Arial" w:cs="Arial"/>
          <w:lang w:val="uk-UA"/>
        </w:rPr>
        <w:t>9</w:t>
      </w:r>
      <w:r w:rsidRPr="00292089">
        <w:rPr>
          <w:rFonts w:ascii="Arial" w:hAnsi="Arial" w:cs="Arial"/>
        </w:rPr>
        <w:t xml:space="preserve"> року лічильної комісії про </w:t>
      </w:r>
      <w:proofErr w:type="gramStart"/>
      <w:r w:rsidRPr="00292089">
        <w:rPr>
          <w:rFonts w:ascii="Arial" w:hAnsi="Arial" w:cs="Arial"/>
        </w:rPr>
        <w:t>п</w:t>
      </w:r>
      <w:proofErr w:type="gramEnd"/>
      <w:r w:rsidRPr="00292089">
        <w:rPr>
          <w:rFonts w:ascii="Arial" w:hAnsi="Arial" w:cs="Arial"/>
        </w:rPr>
        <w:t xml:space="preserve">ідсумки голосування. Протокол </w:t>
      </w:r>
      <w:proofErr w:type="gramStart"/>
      <w:r w:rsidRPr="00292089">
        <w:rPr>
          <w:rFonts w:ascii="Arial" w:hAnsi="Arial" w:cs="Arial"/>
        </w:rPr>
        <w:t>п</w:t>
      </w:r>
      <w:proofErr w:type="gramEnd"/>
      <w:r w:rsidRPr="00292089">
        <w:rPr>
          <w:rFonts w:ascii="Arial" w:hAnsi="Arial" w:cs="Arial"/>
        </w:rPr>
        <w:t>ідписано членами лічильної комісії. Протокол додається до протоколу загальних зборів акціонерів).</w:t>
      </w:r>
    </w:p>
    <w:p w:rsidR="002932B7" w:rsidRDefault="002932B7" w:rsidP="00EF2E91">
      <w:pPr>
        <w:pStyle w:val="a9"/>
        <w:jc w:val="both"/>
        <w:rPr>
          <w:rFonts w:ascii="Arial" w:eastAsia="Times New Roman" w:hAnsi="Arial" w:cs="Arial"/>
          <w:bCs/>
          <w:i/>
        </w:rPr>
      </w:pPr>
    </w:p>
    <w:p w:rsidR="008F6869" w:rsidRPr="002932B7" w:rsidRDefault="008F6869" w:rsidP="00EF2E91">
      <w:pPr>
        <w:pStyle w:val="a9"/>
        <w:jc w:val="both"/>
        <w:rPr>
          <w:rFonts w:ascii="Arial" w:hAnsi="Arial" w:cs="Arial"/>
          <w:lang w:val="uk-UA"/>
        </w:rPr>
      </w:pPr>
      <w:r w:rsidRPr="002932B7">
        <w:rPr>
          <w:rFonts w:ascii="Arial" w:eastAsia="Times New Roman" w:hAnsi="Arial" w:cs="Arial"/>
          <w:bCs/>
        </w:rPr>
        <w:t>Зауважень, прохань щодо виступів, додаткових пропозицій по роботі Загальних збор</w:t>
      </w:r>
      <w:r w:rsidR="00E2283F" w:rsidRPr="002932B7">
        <w:rPr>
          <w:rFonts w:ascii="Arial" w:eastAsia="Times New Roman" w:hAnsi="Arial" w:cs="Arial"/>
          <w:bCs/>
        </w:rPr>
        <w:t xml:space="preserve">ів акціонерів </w:t>
      </w:r>
      <w:proofErr w:type="gramStart"/>
      <w:r w:rsidR="00E2283F" w:rsidRPr="002932B7">
        <w:rPr>
          <w:rFonts w:ascii="Arial" w:eastAsia="Times New Roman" w:hAnsi="Arial" w:cs="Arial"/>
          <w:bCs/>
        </w:rPr>
        <w:t>в</w:t>
      </w:r>
      <w:proofErr w:type="gramEnd"/>
      <w:r w:rsidR="00E2283F" w:rsidRPr="002932B7">
        <w:rPr>
          <w:rFonts w:ascii="Arial" w:eastAsia="Times New Roman" w:hAnsi="Arial" w:cs="Arial"/>
          <w:bCs/>
        </w:rPr>
        <w:t xml:space="preserve">ід присутніх </w:t>
      </w:r>
      <w:r w:rsidRPr="002932B7">
        <w:rPr>
          <w:rFonts w:ascii="Arial" w:eastAsia="Times New Roman" w:hAnsi="Arial" w:cs="Arial"/>
          <w:bCs/>
        </w:rPr>
        <w:t>не надійшло.</w:t>
      </w:r>
      <w:r w:rsidR="00E2283F" w:rsidRPr="002932B7">
        <w:rPr>
          <w:rFonts w:ascii="Arial" w:eastAsia="Times New Roman" w:hAnsi="Arial" w:cs="Arial"/>
          <w:bCs/>
        </w:rPr>
        <w:t xml:space="preserve"> </w:t>
      </w:r>
      <w:r w:rsidRPr="002932B7">
        <w:rPr>
          <w:rFonts w:ascii="Arial" w:eastAsia="Times New Roman" w:hAnsi="Arial" w:cs="Arial"/>
          <w:bCs/>
        </w:rPr>
        <w:t>Порядок денний вичерпано.</w:t>
      </w:r>
      <w:r w:rsidR="00E2283F" w:rsidRPr="002932B7">
        <w:rPr>
          <w:rFonts w:ascii="Arial" w:eastAsia="Times New Roman" w:hAnsi="Arial" w:cs="Arial"/>
          <w:bCs/>
          <w:bdr w:val="none" w:sz="0" w:space="0" w:color="auto" w:frame="1"/>
          <w:shd w:val="clear" w:color="auto" w:fill="FFFFFF"/>
        </w:rPr>
        <w:t xml:space="preserve"> </w:t>
      </w:r>
      <w:r w:rsidRPr="002932B7">
        <w:rPr>
          <w:rFonts w:ascii="Arial" w:eastAsia="Times New Roman" w:hAnsi="Arial" w:cs="Arial"/>
          <w:bCs/>
        </w:rPr>
        <w:t>Збори оголошено закритими.</w:t>
      </w:r>
      <w:r w:rsidRPr="002932B7">
        <w:rPr>
          <w:rFonts w:ascii="Arial" w:eastAsia="Times New Roman" w:hAnsi="Arial" w:cs="Arial"/>
          <w:bCs/>
          <w:bdr w:val="none" w:sz="0" w:space="0" w:color="auto" w:frame="1"/>
          <w:shd w:val="clear" w:color="auto" w:fill="FFFFFF"/>
        </w:rPr>
        <w:br/>
      </w:r>
    </w:p>
    <w:p w:rsidR="00471F81" w:rsidRPr="00471F81" w:rsidRDefault="00471F81" w:rsidP="00471F81">
      <w:pPr>
        <w:pStyle w:val="rvps2"/>
        <w:shd w:val="clear" w:color="auto" w:fill="FFFFFF"/>
        <w:spacing w:before="0" w:beforeAutospacing="0" w:after="120" w:afterAutospacing="0"/>
        <w:ind w:firstLine="360"/>
        <w:jc w:val="both"/>
        <w:rPr>
          <w:rFonts w:ascii="Arial" w:hAnsi="Arial" w:cs="Arial"/>
          <w:sz w:val="22"/>
          <w:szCs w:val="22"/>
        </w:rPr>
      </w:pPr>
      <w:r w:rsidRPr="00471F81">
        <w:rPr>
          <w:rFonts w:ascii="Arial" w:hAnsi="Arial" w:cs="Arial"/>
          <w:sz w:val="22"/>
          <w:szCs w:val="22"/>
          <w:lang w:val="uk-UA"/>
        </w:rPr>
        <w:t>Протокол</w:t>
      </w:r>
      <w:r w:rsidRPr="00471F81">
        <w:rPr>
          <w:rFonts w:ascii="Arial" w:hAnsi="Arial" w:cs="Arial"/>
          <w:sz w:val="22"/>
          <w:szCs w:val="22"/>
        </w:rPr>
        <w:t xml:space="preserve"> загальних зборів акціонерного товариства складається протягом 10 днів з моменту закриття загальних зборів та підписується головуючим і секретарем загальних зборів.</w:t>
      </w:r>
      <w:r w:rsidRPr="00471F81">
        <w:rPr>
          <w:rFonts w:ascii="Arial" w:hAnsi="Arial" w:cs="Arial"/>
          <w:sz w:val="22"/>
          <w:szCs w:val="22"/>
          <w:lang w:val="uk-UA"/>
        </w:rPr>
        <w:t xml:space="preserve"> Протокол</w:t>
      </w:r>
      <w:r w:rsidRPr="00471F81">
        <w:rPr>
          <w:rFonts w:ascii="Arial" w:hAnsi="Arial" w:cs="Arial"/>
          <w:sz w:val="22"/>
          <w:szCs w:val="22"/>
        </w:rPr>
        <w:t xml:space="preserve"> загальних зборів акціонерного товариства</w:t>
      </w:r>
      <w:r w:rsidRPr="00471F81">
        <w:rPr>
          <w:rFonts w:ascii="Arial" w:hAnsi="Arial" w:cs="Arial"/>
          <w:lang w:val="uk-UA"/>
        </w:rPr>
        <w:t xml:space="preserve"> </w:t>
      </w:r>
      <w:r w:rsidRPr="00471F81">
        <w:rPr>
          <w:rFonts w:ascii="Arial" w:hAnsi="Arial" w:cs="Arial"/>
          <w:sz w:val="22"/>
          <w:szCs w:val="22"/>
          <w:lang w:val="uk-UA"/>
        </w:rPr>
        <w:t>ПрАТ "Великоолександрів-ський автопарк" складений та підписаний 30 квітня 2019 року.</w:t>
      </w:r>
    </w:p>
    <w:p w:rsidR="00471F81" w:rsidRPr="00471F81" w:rsidRDefault="00471F81" w:rsidP="00EF2E91">
      <w:pPr>
        <w:pStyle w:val="a9"/>
        <w:jc w:val="both"/>
        <w:rPr>
          <w:rFonts w:ascii="Arial" w:hAnsi="Arial" w:cs="Arial"/>
          <w:lang w:val="uk-UA"/>
        </w:rPr>
      </w:pPr>
      <w:r w:rsidRPr="00471F81">
        <w:rPr>
          <w:rFonts w:ascii="Arial" w:hAnsi="Arial" w:cs="Arial"/>
          <w:lang w:val="uk-UA"/>
        </w:rPr>
        <w:t xml:space="preserve"> </w:t>
      </w:r>
    </w:p>
    <w:p w:rsidR="00471F81" w:rsidRPr="00471F81" w:rsidRDefault="00471F81" w:rsidP="00EF2E91">
      <w:pPr>
        <w:pStyle w:val="a9"/>
        <w:jc w:val="both"/>
        <w:rPr>
          <w:rFonts w:ascii="Arial" w:hAnsi="Arial" w:cs="Arial"/>
          <w:lang w:val="uk-UA"/>
        </w:rPr>
      </w:pPr>
    </w:p>
    <w:p w:rsidR="001F7604" w:rsidRPr="00471F81" w:rsidRDefault="002932B7" w:rsidP="00EF2E91">
      <w:pPr>
        <w:pStyle w:val="a9"/>
        <w:jc w:val="both"/>
        <w:rPr>
          <w:rFonts w:ascii="Arial" w:hAnsi="Arial" w:cs="Arial"/>
          <w:lang w:val="uk-UA"/>
        </w:rPr>
      </w:pPr>
      <w:r w:rsidRPr="00471F81">
        <w:rPr>
          <w:rFonts w:ascii="Arial" w:hAnsi="Arial" w:cs="Arial"/>
          <w:lang w:val="uk-UA"/>
        </w:rPr>
        <w:t xml:space="preserve">Голова </w:t>
      </w:r>
      <w:r w:rsidR="001F7604" w:rsidRPr="00471F81">
        <w:rPr>
          <w:rFonts w:ascii="Arial" w:hAnsi="Arial" w:cs="Arial"/>
          <w:lang w:val="uk-UA"/>
        </w:rPr>
        <w:t xml:space="preserve">зборів </w:t>
      </w:r>
      <w:r w:rsidR="00F264BB" w:rsidRPr="00471F81">
        <w:rPr>
          <w:rFonts w:ascii="Arial" w:hAnsi="Arial" w:cs="Arial"/>
          <w:lang w:val="uk-UA"/>
        </w:rPr>
        <w:t>Пр</w:t>
      </w:r>
      <w:r w:rsidR="001F7604" w:rsidRPr="00471F81">
        <w:rPr>
          <w:rFonts w:ascii="Arial" w:hAnsi="Arial" w:cs="Arial"/>
          <w:lang w:val="uk-UA"/>
        </w:rPr>
        <w:t xml:space="preserve">АТ </w:t>
      </w:r>
      <w:r w:rsidR="00F264BB" w:rsidRPr="00471F81">
        <w:rPr>
          <w:rFonts w:ascii="Arial" w:hAnsi="Arial" w:cs="Arial"/>
          <w:lang w:val="uk-UA"/>
        </w:rPr>
        <w:t>"Великоолександрівський автопарк</w:t>
      </w:r>
      <w:r w:rsidR="001F7604" w:rsidRPr="00471F81">
        <w:rPr>
          <w:rFonts w:ascii="Arial" w:hAnsi="Arial" w:cs="Arial"/>
          <w:lang w:val="uk-UA"/>
        </w:rPr>
        <w:t>"____</w:t>
      </w:r>
      <w:r w:rsidR="00F264BB" w:rsidRPr="00471F81">
        <w:rPr>
          <w:rFonts w:ascii="Arial" w:hAnsi="Arial" w:cs="Arial"/>
          <w:lang w:val="uk-UA"/>
        </w:rPr>
        <w:t>____</w:t>
      </w:r>
      <w:r w:rsidRPr="00471F81">
        <w:rPr>
          <w:rFonts w:ascii="Arial" w:hAnsi="Arial" w:cs="Arial"/>
          <w:lang w:val="uk-UA"/>
        </w:rPr>
        <w:t xml:space="preserve"> О.Ф. Москаленко</w:t>
      </w:r>
    </w:p>
    <w:p w:rsidR="001F7604" w:rsidRPr="00471F81" w:rsidRDefault="001F7604" w:rsidP="00EF2E91">
      <w:pPr>
        <w:pStyle w:val="a9"/>
        <w:jc w:val="both"/>
        <w:rPr>
          <w:rFonts w:ascii="Arial" w:hAnsi="Arial" w:cs="Arial"/>
          <w:lang w:val="uk-UA"/>
        </w:rPr>
      </w:pPr>
    </w:p>
    <w:p w:rsidR="001F7604" w:rsidRPr="00471F81" w:rsidRDefault="002932B7" w:rsidP="00EF2E91">
      <w:pPr>
        <w:pStyle w:val="a9"/>
        <w:jc w:val="both"/>
        <w:rPr>
          <w:rFonts w:ascii="Arial" w:hAnsi="Arial" w:cs="Arial"/>
          <w:lang w:val="uk-UA"/>
        </w:rPr>
      </w:pPr>
      <w:r w:rsidRPr="00471F81">
        <w:rPr>
          <w:rFonts w:ascii="Arial" w:hAnsi="Arial" w:cs="Arial"/>
          <w:lang w:val="uk-UA"/>
        </w:rPr>
        <w:t xml:space="preserve">Секретар зборів </w:t>
      </w:r>
      <w:r w:rsidR="00F264BB" w:rsidRPr="00471F81">
        <w:rPr>
          <w:rFonts w:ascii="Arial" w:hAnsi="Arial" w:cs="Arial"/>
          <w:lang w:val="uk-UA"/>
        </w:rPr>
        <w:t>Пр</w:t>
      </w:r>
      <w:r w:rsidR="001F7604" w:rsidRPr="00471F81">
        <w:rPr>
          <w:rFonts w:ascii="Arial" w:hAnsi="Arial" w:cs="Arial"/>
          <w:lang w:val="uk-UA"/>
        </w:rPr>
        <w:t>АТ "</w:t>
      </w:r>
      <w:r w:rsidR="00F264BB" w:rsidRPr="00471F81">
        <w:rPr>
          <w:rFonts w:ascii="Arial" w:hAnsi="Arial" w:cs="Arial"/>
          <w:lang w:val="uk-UA"/>
        </w:rPr>
        <w:t>Великоолександрівський автопарк</w:t>
      </w:r>
      <w:r w:rsidR="001F7604" w:rsidRPr="00471F81">
        <w:rPr>
          <w:rFonts w:ascii="Arial" w:hAnsi="Arial" w:cs="Arial"/>
          <w:lang w:val="uk-UA"/>
        </w:rPr>
        <w:t>"____</w:t>
      </w:r>
      <w:r w:rsidR="00F264BB" w:rsidRPr="00471F81">
        <w:rPr>
          <w:rFonts w:ascii="Arial" w:hAnsi="Arial" w:cs="Arial"/>
          <w:lang w:val="uk-UA"/>
        </w:rPr>
        <w:t xml:space="preserve">______ </w:t>
      </w:r>
      <w:r w:rsidRPr="00471F81">
        <w:rPr>
          <w:rFonts w:ascii="Arial" w:hAnsi="Arial" w:cs="Arial"/>
          <w:lang w:val="uk-UA"/>
        </w:rPr>
        <w:t>О.О. Москаленко</w:t>
      </w:r>
    </w:p>
    <w:p w:rsidR="001F7604" w:rsidRPr="00471F81" w:rsidRDefault="001F7604" w:rsidP="00EF2E91">
      <w:pPr>
        <w:pStyle w:val="a9"/>
        <w:jc w:val="both"/>
        <w:rPr>
          <w:rFonts w:ascii="Arial" w:hAnsi="Arial" w:cs="Arial"/>
          <w:lang w:val="uk-UA"/>
        </w:rPr>
      </w:pPr>
    </w:p>
    <w:p w:rsidR="001F7604" w:rsidRPr="00471F81" w:rsidRDefault="00F264BB" w:rsidP="00EF2E91">
      <w:pPr>
        <w:pStyle w:val="a9"/>
        <w:jc w:val="both"/>
        <w:rPr>
          <w:rFonts w:ascii="Arial" w:hAnsi="Arial" w:cs="Arial"/>
          <w:lang w:val="uk-UA"/>
        </w:rPr>
      </w:pPr>
      <w:r w:rsidRPr="00471F81">
        <w:rPr>
          <w:rFonts w:ascii="Arial" w:hAnsi="Arial" w:cs="Arial"/>
          <w:lang w:val="uk-UA"/>
        </w:rPr>
        <w:t>Директор</w:t>
      </w:r>
      <w:r w:rsidR="00CB4E9C" w:rsidRPr="00471F81">
        <w:rPr>
          <w:rFonts w:ascii="Arial" w:hAnsi="Arial" w:cs="Arial"/>
          <w:lang w:val="uk-UA"/>
        </w:rPr>
        <w:t xml:space="preserve"> </w:t>
      </w:r>
      <w:r w:rsidRPr="00471F81">
        <w:rPr>
          <w:rFonts w:ascii="Arial" w:hAnsi="Arial" w:cs="Arial"/>
          <w:lang w:val="uk-UA"/>
        </w:rPr>
        <w:t>Пр</w:t>
      </w:r>
      <w:r w:rsidR="001F7604" w:rsidRPr="00471F81">
        <w:rPr>
          <w:rFonts w:ascii="Arial" w:hAnsi="Arial" w:cs="Arial"/>
          <w:lang w:val="uk-UA"/>
        </w:rPr>
        <w:t>АТ "</w:t>
      </w:r>
      <w:r w:rsidRPr="00471F81">
        <w:rPr>
          <w:rFonts w:ascii="Arial" w:hAnsi="Arial" w:cs="Arial"/>
          <w:lang w:val="uk-UA"/>
        </w:rPr>
        <w:t>Великоолександрівський автопарк</w:t>
      </w:r>
      <w:r w:rsidR="001F7604" w:rsidRPr="00471F81">
        <w:rPr>
          <w:rFonts w:ascii="Arial" w:hAnsi="Arial" w:cs="Arial"/>
          <w:lang w:val="uk-UA"/>
        </w:rPr>
        <w:t>"____</w:t>
      </w:r>
      <w:r w:rsidRPr="00471F81">
        <w:rPr>
          <w:rFonts w:ascii="Arial" w:hAnsi="Arial" w:cs="Arial"/>
          <w:lang w:val="uk-UA"/>
        </w:rPr>
        <w:t xml:space="preserve">______ </w:t>
      </w:r>
      <w:r w:rsidR="002932B7" w:rsidRPr="00471F81">
        <w:rPr>
          <w:rFonts w:ascii="Arial" w:hAnsi="Arial" w:cs="Arial"/>
          <w:lang w:val="uk-UA"/>
        </w:rPr>
        <w:t>О.О. Москаленко</w:t>
      </w:r>
      <w:r w:rsidR="001F7604" w:rsidRPr="00471F81">
        <w:rPr>
          <w:rFonts w:ascii="Arial" w:hAnsi="Arial" w:cs="Arial"/>
          <w:lang w:val="uk-UA"/>
        </w:rPr>
        <w:tab/>
      </w:r>
      <w:r w:rsidR="001F7604" w:rsidRPr="00471F81">
        <w:rPr>
          <w:rFonts w:ascii="Arial" w:hAnsi="Arial" w:cs="Arial"/>
          <w:lang w:val="uk-UA"/>
        </w:rPr>
        <w:tab/>
      </w:r>
      <w:r w:rsidR="001F7604" w:rsidRPr="00471F81">
        <w:rPr>
          <w:rFonts w:ascii="Arial" w:hAnsi="Arial" w:cs="Arial"/>
          <w:lang w:val="uk-UA"/>
        </w:rPr>
        <w:tab/>
      </w:r>
      <w:r w:rsidR="001F7604" w:rsidRPr="00471F81">
        <w:rPr>
          <w:rFonts w:ascii="Arial" w:hAnsi="Arial" w:cs="Arial"/>
          <w:lang w:val="uk-UA"/>
        </w:rPr>
        <w:tab/>
      </w:r>
    </w:p>
    <w:p w:rsidR="001F7604" w:rsidRPr="00471F81" w:rsidRDefault="001F7604" w:rsidP="00EF2E91">
      <w:pPr>
        <w:pStyle w:val="a9"/>
        <w:jc w:val="both"/>
        <w:rPr>
          <w:rFonts w:ascii="Arial" w:hAnsi="Arial" w:cs="Arial"/>
          <w:lang w:val="uk-UA"/>
        </w:rPr>
      </w:pPr>
      <w:r w:rsidRPr="00471F81">
        <w:rPr>
          <w:rFonts w:ascii="Arial" w:hAnsi="Arial" w:cs="Arial"/>
          <w:lang w:val="uk-UA"/>
        </w:rPr>
        <w:t>М.П.</w:t>
      </w:r>
    </w:p>
    <w:sectPr w:rsidR="001F7604" w:rsidRPr="00471F81" w:rsidSect="00597C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1D9D"/>
    <w:multiLevelType w:val="hybridMultilevel"/>
    <w:tmpl w:val="08340DC4"/>
    <w:lvl w:ilvl="0" w:tplc="68587282">
      <w:start w:val="1"/>
      <w:numFmt w:val="decimal"/>
      <w:lvlText w:val="%1."/>
      <w:lvlJc w:val="left"/>
      <w:pPr>
        <w:tabs>
          <w:tab w:val="num" w:pos="1260"/>
        </w:tabs>
        <w:ind w:left="1260" w:hanging="360"/>
      </w:pPr>
      <w:rPr>
        <w:rFonts w:cs="Times New Roman"/>
      </w:rPr>
    </w:lvl>
    <w:lvl w:ilvl="1" w:tplc="47E466B8">
      <w:start w:val="1"/>
      <w:numFmt w:val="decimal"/>
      <w:lvlText w:val="8.%2."/>
      <w:lvlJc w:val="left"/>
      <w:pPr>
        <w:tabs>
          <w:tab w:val="num" w:pos="900"/>
        </w:tabs>
        <w:ind w:left="900"/>
      </w:pPr>
      <w:rPr>
        <w:rFonts w:cs="Times New Roman" w:hint="default"/>
      </w:rPr>
    </w:lvl>
    <w:lvl w:ilvl="2" w:tplc="34006918">
      <w:numFmt w:val="none"/>
      <w:lvlText w:val=""/>
      <w:lvlJc w:val="left"/>
      <w:pPr>
        <w:tabs>
          <w:tab w:val="num" w:pos="360"/>
        </w:tabs>
      </w:pPr>
      <w:rPr>
        <w:rFonts w:cs="Times New Roman"/>
      </w:rPr>
    </w:lvl>
    <w:lvl w:ilvl="3" w:tplc="5424818E">
      <w:numFmt w:val="none"/>
      <w:lvlText w:val=""/>
      <w:lvlJc w:val="left"/>
      <w:pPr>
        <w:tabs>
          <w:tab w:val="num" w:pos="360"/>
        </w:tabs>
      </w:pPr>
      <w:rPr>
        <w:rFonts w:cs="Times New Roman"/>
      </w:rPr>
    </w:lvl>
    <w:lvl w:ilvl="4" w:tplc="AF584D7C">
      <w:numFmt w:val="none"/>
      <w:lvlText w:val=""/>
      <w:lvlJc w:val="left"/>
      <w:pPr>
        <w:tabs>
          <w:tab w:val="num" w:pos="360"/>
        </w:tabs>
      </w:pPr>
      <w:rPr>
        <w:rFonts w:cs="Times New Roman"/>
      </w:rPr>
    </w:lvl>
    <w:lvl w:ilvl="5" w:tplc="16E6BE98">
      <w:numFmt w:val="none"/>
      <w:lvlText w:val=""/>
      <w:lvlJc w:val="left"/>
      <w:pPr>
        <w:tabs>
          <w:tab w:val="num" w:pos="360"/>
        </w:tabs>
      </w:pPr>
      <w:rPr>
        <w:rFonts w:cs="Times New Roman"/>
      </w:rPr>
    </w:lvl>
    <w:lvl w:ilvl="6" w:tplc="7220B344">
      <w:numFmt w:val="none"/>
      <w:lvlText w:val=""/>
      <w:lvlJc w:val="left"/>
      <w:pPr>
        <w:tabs>
          <w:tab w:val="num" w:pos="360"/>
        </w:tabs>
      </w:pPr>
      <w:rPr>
        <w:rFonts w:cs="Times New Roman"/>
      </w:rPr>
    </w:lvl>
    <w:lvl w:ilvl="7" w:tplc="B798E2DA">
      <w:numFmt w:val="none"/>
      <w:lvlText w:val=""/>
      <w:lvlJc w:val="left"/>
      <w:pPr>
        <w:tabs>
          <w:tab w:val="num" w:pos="360"/>
        </w:tabs>
      </w:pPr>
      <w:rPr>
        <w:rFonts w:cs="Times New Roman"/>
      </w:rPr>
    </w:lvl>
    <w:lvl w:ilvl="8" w:tplc="7CFC5DBC">
      <w:numFmt w:val="none"/>
      <w:lvlText w:val=""/>
      <w:lvlJc w:val="left"/>
      <w:pPr>
        <w:tabs>
          <w:tab w:val="num" w:pos="360"/>
        </w:tabs>
      </w:pPr>
      <w:rPr>
        <w:rFonts w:cs="Times New Roman"/>
      </w:rPr>
    </w:lvl>
  </w:abstractNum>
  <w:abstractNum w:abstractNumId="1">
    <w:nsid w:val="07822953"/>
    <w:multiLevelType w:val="hybridMultilevel"/>
    <w:tmpl w:val="A53EAB0E"/>
    <w:lvl w:ilvl="0" w:tplc="E4C869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70095"/>
    <w:multiLevelType w:val="multilevel"/>
    <w:tmpl w:val="FBB872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DB5080"/>
    <w:multiLevelType w:val="hybridMultilevel"/>
    <w:tmpl w:val="69322B88"/>
    <w:lvl w:ilvl="0" w:tplc="8774E3E0">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39C57A6A"/>
    <w:multiLevelType w:val="hybridMultilevel"/>
    <w:tmpl w:val="37BEBFD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2221D5"/>
    <w:multiLevelType w:val="hybridMultilevel"/>
    <w:tmpl w:val="BCB64AF0"/>
    <w:lvl w:ilvl="0" w:tplc="FFFFFFFF">
      <w:start w:val="1"/>
      <w:numFmt w:val="bullet"/>
      <w:pStyle w:val="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5C83D60"/>
    <w:multiLevelType w:val="hybridMultilevel"/>
    <w:tmpl w:val="D0BC3D1A"/>
    <w:lvl w:ilvl="0" w:tplc="A86A5DB2">
      <w:start w:val="1"/>
      <w:numFmt w:val="decimal"/>
      <w:lvlText w:val="%1."/>
      <w:lvlJc w:val="left"/>
      <w:pPr>
        <w:ind w:left="948" w:hanging="58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6652D9"/>
    <w:multiLevelType w:val="multilevel"/>
    <w:tmpl w:val="3336E60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7560EF"/>
    <w:multiLevelType w:val="hybridMultilevel"/>
    <w:tmpl w:val="A482C092"/>
    <w:lvl w:ilvl="0" w:tplc="C1DED2DA">
      <w:start w:val="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2E08B9"/>
    <w:multiLevelType w:val="hybridMultilevel"/>
    <w:tmpl w:val="93EA158A"/>
    <w:lvl w:ilvl="0" w:tplc="B9DCA462">
      <w:start w:val="1"/>
      <w:numFmt w:val="decimal"/>
      <w:lvlText w:val="%1."/>
      <w:lvlJc w:val="left"/>
      <w:pPr>
        <w:tabs>
          <w:tab w:val="num" w:pos="720"/>
        </w:tabs>
        <w:ind w:left="720" w:hanging="360"/>
      </w:pPr>
      <w:rPr>
        <w:rFonts w:cs="Times New Roman" w:hint="default"/>
        <w:i/>
      </w:rPr>
    </w:lvl>
    <w:lvl w:ilvl="1" w:tplc="7102C1E8">
      <w:numFmt w:val="none"/>
      <w:lvlText w:val=""/>
      <w:lvlJc w:val="left"/>
      <w:pPr>
        <w:tabs>
          <w:tab w:val="num" w:pos="360"/>
        </w:tabs>
      </w:pPr>
      <w:rPr>
        <w:rFonts w:cs="Times New Roman"/>
      </w:rPr>
    </w:lvl>
    <w:lvl w:ilvl="2" w:tplc="5AA0064C">
      <w:numFmt w:val="none"/>
      <w:lvlText w:val=""/>
      <w:lvlJc w:val="left"/>
      <w:pPr>
        <w:tabs>
          <w:tab w:val="num" w:pos="360"/>
        </w:tabs>
      </w:pPr>
      <w:rPr>
        <w:rFonts w:cs="Times New Roman"/>
      </w:rPr>
    </w:lvl>
    <w:lvl w:ilvl="3" w:tplc="03EA64DE">
      <w:numFmt w:val="none"/>
      <w:lvlText w:val=""/>
      <w:lvlJc w:val="left"/>
      <w:pPr>
        <w:tabs>
          <w:tab w:val="num" w:pos="360"/>
        </w:tabs>
      </w:pPr>
      <w:rPr>
        <w:rFonts w:cs="Times New Roman"/>
      </w:rPr>
    </w:lvl>
    <w:lvl w:ilvl="4" w:tplc="33B2B254">
      <w:numFmt w:val="none"/>
      <w:lvlText w:val=""/>
      <w:lvlJc w:val="left"/>
      <w:pPr>
        <w:tabs>
          <w:tab w:val="num" w:pos="360"/>
        </w:tabs>
      </w:pPr>
      <w:rPr>
        <w:rFonts w:cs="Times New Roman"/>
      </w:rPr>
    </w:lvl>
    <w:lvl w:ilvl="5" w:tplc="C0AABEB0">
      <w:numFmt w:val="none"/>
      <w:lvlText w:val=""/>
      <w:lvlJc w:val="left"/>
      <w:pPr>
        <w:tabs>
          <w:tab w:val="num" w:pos="360"/>
        </w:tabs>
      </w:pPr>
      <w:rPr>
        <w:rFonts w:cs="Times New Roman"/>
      </w:rPr>
    </w:lvl>
    <w:lvl w:ilvl="6" w:tplc="F0E05A2E">
      <w:numFmt w:val="none"/>
      <w:lvlText w:val=""/>
      <w:lvlJc w:val="left"/>
      <w:pPr>
        <w:tabs>
          <w:tab w:val="num" w:pos="360"/>
        </w:tabs>
      </w:pPr>
      <w:rPr>
        <w:rFonts w:cs="Times New Roman"/>
      </w:rPr>
    </w:lvl>
    <w:lvl w:ilvl="7" w:tplc="0AE67EFC">
      <w:numFmt w:val="none"/>
      <w:lvlText w:val=""/>
      <w:lvlJc w:val="left"/>
      <w:pPr>
        <w:tabs>
          <w:tab w:val="num" w:pos="360"/>
        </w:tabs>
      </w:pPr>
      <w:rPr>
        <w:rFonts w:cs="Times New Roman"/>
      </w:rPr>
    </w:lvl>
    <w:lvl w:ilvl="8" w:tplc="EADCB15E">
      <w:numFmt w:val="none"/>
      <w:lvlText w:val=""/>
      <w:lvlJc w:val="left"/>
      <w:pPr>
        <w:tabs>
          <w:tab w:val="num" w:pos="360"/>
        </w:tabs>
      </w:pPr>
      <w:rPr>
        <w:rFonts w:cs="Times New Roman"/>
      </w:rPr>
    </w:lvl>
  </w:abstractNum>
  <w:abstractNum w:abstractNumId="10">
    <w:nsid w:val="5A3E56F2"/>
    <w:multiLevelType w:val="multilevel"/>
    <w:tmpl w:val="8C04D996"/>
    <w:lvl w:ilvl="0">
      <w:start w:val="1"/>
      <w:numFmt w:val="decimal"/>
      <w:pStyle w:val="a0"/>
      <w:lvlText w:val="%1."/>
      <w:lvlJc w:val="left"/>
      <w:pPr>
        <w:tabs>
          <w:tab w:val="num" w:pos="927"/>
        </w:tabs>
        <w:ind w:left="927" w:hanging="360"/>
      </w:pPr>
      <w:rPr>
        <w:rFonts w:cs="Times New Roman" w:hint="default"/>
      </w:rPr>
    </w:lvl>
    <w:lvl w:ilvl="1">
      <w:start w:val="1"/>
      <w:numFmt w:val="decimal"/>
      <w:isLgl/>
      <w:lvlText w:val="%1.%2."/>
      <w:lvlJc w:val="left"/>
      <w:pPr>
        <w:tabs>
          <w:tab w:val="num" w:pos="1099"/>
        </w:tabs>
        <w:ind w:left="1099" w:hanging="39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713"/>
        </w:tabs>
        <w:ind w:left="1713" w:hanging="720"/>
      </w:pPr>
      <w:rPr>
        <w:rFonts w:cs="Times New Roman" w:hint="default"/>
      </w:rPr>
    </w:lvl>
    <w:lvl w:ilvl="4">
      <w:start w:val="1"/>
      <w:numFmt w:val="decimal"/>
      <w:isLgl/>
      <w:lvlText w:val="%1.%2.%3.%4.%5."/>
      <w:lvlJc w:val="left"/>
      <w:pPr>
        <w:tabs>
          <w:tab w:val="num" w:pos="2215"/>
        </w:tabs>
        <w:ind w:left="2215" w:hanging="1080"/>
      </w:pPr>
      <w:rPr>
        <w:rFonts w:cs="Times New Roman" w:hint="default"/>
      </w:rPr>
    </w:lvl>
    <w:lvl w:ilvl="5">
      <w:start w:val="1"/>
      <w:numFmt w:val="decimal"/>
      <w:isLgl/>
      <w:lvlText w:val="%1.%2.%3.%4.%5.%6."/>
      <w:lvlJc w:val="left"/>
      <w:pPr>
        <w:tabs>
          <w:tab w:val="num" w:pos="2357"/>
        </w:tabs>
        <w:ind w:left="2357" w:hanging="1080"/>
      </w:pPr>
      <w:rPr>
        <w:rFonts w:cs="Times New Roman" w:hint="default"/>
      </w:rPr>
    </w:lvl>
    <w:lvl w:ilvl="6">
      <w:start w:val="1"/>
      <w:numFmt w:val="decimal"/>
      <w:isLgl/>
      <w:lvlText w:val="%1.%2.%3.%4.%5.%6.%7."/>
      <w:lvlJc w:val="left"/>
      <w:pPr>
        <w:tabs>
          <w:tab w:val="num" w:pos="2859"/>
        </w:tabs>
        <w:ind w:left="2859" w:hanging="1440"/>
      </w:pPr>
      <w:rPr>
        <w:rFonts w:cs="Times New Roman" w:hint="default"/>
      </w:rPr>
    </w:lvl>
    <w:lvl w:ilvl="7">
      <w:start w:val="1"/>
      <w:numFmt w:val="decimal"/>
      <w:isLgl/>
      <w:lvlText w:val="%1.%2.%3.%4.%5.%6.%7.%8."/>
      <w:lvlJc w:val="left"/>
      <w:pPr>
        <w:tabs>
          <w:tab w:val="num" w:pos="3001"/>
        </w:tabs>
        <w:ind w:left="3001" w:hanging="1440"/>
      </w:pPr>
      <w:rPr>
        <w:rFonts w:cs="Times New Roman" w:hint="default"/>
      </w:rPr>
    </w:lvl>
    <w:lvl w:ilvl="8">
      <w:start w:val="1"/>
      <w:numFmt w:val="decimal"/>
      <w:isLgl/>
      <w:lvlText w:val="%1.%2.%3.%4.%5.%6.%7.%8.%9."/>
      <w:lvlJc w:val="left"/>
      <w:pPr>
        <w:tabs>
          <w:tab w:val="num" w:pos="3503"/>
        </w:tabs>
        <w:ind w:left="3503" w:hanging="1800"/>
      </w:pPr>
      <w:rPr>
        <w:rFonts w:cs="Times New Roman" w:hint="default"/>
      </w:rPr>
    </w:lvl>
  </w:abstractNum>
  <w:abstractNum w:abstractNumId="11">
    <w:nsid w:val="5FF62F31"/>
    <w:multiLevelType w:val="multilevel"/>
    <w:tmpl w:val="7DA4613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14E0C82"/>
    <w:multiLevelType w:val="multilevel"/>
    <w:tmpl w:val="25A236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10"/>
  </w:num>
  <w:num w:numId="4">
    <w:abstractNumId w:val="5"/>
  </w:num>
  <w:num w:numId="5">
    <w:abstractNumId w:val="9"/>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1"/>
  </w:num>
  <w:num w:numId="11">
    <w:abstractNumId w:val="8"/>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4F6190"/>
    <w:rsid w:val="00014DCA"/>
    <w:rsid w:val="000200EA"/>
    <w:rsid w:val="00023965"/>
    <w:rsid w:val="0002778D"/>
    <w:rsid w:val="000328D9"/>
    <w:rsid w:val="0006550C"/>
    <w:rsid w:val="000666E8"/>
    <w:rsid w:val="00066C49"/>
    <w:rsid w:val="000744A7"/>
    <w:rsid w:val="00095BDB"/>
    <w:rsid w:val="000A2815"/>
    <w:rsid w:val="000A4340"/>
    <w:rsid w:val="000A59EA"/>
    <w:rsid w:val="000B39A8"/>
    <w:rsid w:val="000C02B3"/>
    <w:rsid w:val="000C1D9B"/>
    <w:rsid w:val="000E215C"/>
    <w:rsid w:val="00114B7D"/>
    <w:rsid w:val="001530C3"/>
    <w:rsid w:val="00156317"/>
    <w:rsid w:val="00173E73"/>
    <w:rsid w:val="0019065D"/>
    <w:rsid w:val="001964D5"/>
    <w:rsid w:val="001D6805"/>
    <w:rsid w:val="001F5BFE"/>
    <w:rsid w:val="001F7604"/>
    <w:rsid w:val="002209F7"/>
    <w:rsid w:val="00226340"/>
    <w:rsid w:val="00235C61"/>
    <w:rsid w:val="0023759B"/>
    <w:rsid w:val="00247BC7"/>
    <w:rsid w:val="002609E6"/>
    <w:rsid w:val="00292089"/>
    <w:rsid w:val="002932B7"/>
    <w:rsid w:val="002A1C4F"/>
    <w:rsid w:val="002B2C43"/>
    <w:rsid w:val="002B5CA0"/>
    <w:rsid w:val="002D2D69"/>
    <w:rsid w:val="002E3E37"/>
    <w:rsid w:val="0032314F"/>
    <w:rsid w:val="0034360A"/>
    <w:rsid w:val="00366634"/>
    <w:rsid w:val="00371922"/>
    <w:rsid w:val="0038287E"/>
    <w:rsid w:val="0038606D"/>
    <w:rsid w:val="00387410"/>
    <w:rsid w:val="00391360"/>
    <w:rsid w:val="003A3CD6"/>
    <w:rsid w:val="003A3DBB"/>
    <w:rsid w:val="003B1802"/>
    <w:rsid w:val="003B3C32"/>
    <w:rsid w:val="003D3803"/>
    <w:rsid w:val="003F559D"/>
    <w:rsid w:val="004003F9"/>
    <w:rsid w:val="00406DE7"/>
    <w:rsid w:val="00412100"/>
    <w:rsid w:val="004133F6"/>
    <w:rsid w:val="0041657B"/>
    <w:rsid w:val="00422C38"/>
    <w:rsid w:val="004333E0"/>
    <w:rsid w:val="004629DE"/>
    <w:rsid w:val="0047198C"/>
    <w:rsid w:val="00471F81"/>
    <w:rsid w:val="004804F1"/>
    <w:rsid w:val="00482519"/>
    <w:rsid w:val="00483D8C"/>
    <w:rsid w:val="0049204A"/>
    <w:rsid w:val="00493C8D"/>
    <w:rsid w:val="00496C79"/>
    <w:rsid w:val="004A028C"/>
    <w:rsid w:val="004A4392"/>
    <w:rsid w:val="004A46D6"/>
    <w:rsid w:val="004B5BB4"/>
    <w:rsid w:val="004E1CFC"/>
    <w:rsid w:val="004F6190"/>
    <w:rsid w:val="00503D81"/>
    <w:rsid w:val="00527CB8"/>
    <w:rsid w:val="0053068A"/>
    <w:rsid w:val="00541E5D"/>
    <w:rsid w:val="00557AFC"/>
    <w:rsid w:val="00561989"/>
    <w:rsid w:val="00563D5E"/>
    <w:rsid w:val="00597CBD"/>
    <w:rsid w:val="005A67AA"/>
    <w:rsid w:val="005C5B83"/>
    <w:rsid w:val="005D088B"/>
    <w:rsid w:val="005D787B"/>
    <w:rsid w:val="005E3D6D"/>
    <w:rsid w:val="005F5D0B"/>
    <w:rsid w:val="006006F3"/>
    <w:rsid w:val="00611849"/>
    <w:rsid w:val="00622A02"/>
    <w:rsid w:val="006425AE"/>
    <w:rsid w:val="00645DE7"/>
    <w:rsid w:val="006464B5"/>
    <w:rsid w:val="00664CEE"/>
    <w:rsid w:val="006652CA"/>
    <w:rsid w:val="006773DC"/>
    <w:rsid w:val="00681874"/>
    <w:rsid w:val="00696FCA"/>
    <w:rsid w:val="00697599"/>
    <w:rsid w:val="006A499E"/>
    <w:rsid w:val="006B5281"/>
    <w:rsid w:val="006B6B45"/>
    <w:rsid w:val="006D0B13"/>
    <w:rsid w:val="006D1EAA"/>
    <w:rsid w:val="006D35B8"/>
    <w:rsid w:val="006D59AE"/>
    <w:rsid w:val="006D5C40"/>
    <w:rsid w:val="006E21C6"/>
    <w:rsid w:val="00701C74"/>
    <w:rsid w:val="00702460"/>
    <w:rsid w:val="00703230"/>
    <w:rsid w:val="00704B15"/>
    <w:rsid w:val="00704D4E"/>
    <w:rsid w:val="00705280"/>
    <w:rsid w:val="007462F1"/>
    <w:rsid w:val="007472D9"/>
    <w:rsid w:val="007507A6"/>
    <w:rsid w:val="00752F7D"/>
    <w:rsid w:val="00760605"/>
    <w:rsid w:val="00777360"/>
    <w:rsid w:val="00781254"/>
    <w:rsid w:val="00794562"/>
    <w:rsid w:val="0079705A"/>
    <w:rsid w:val="007A4A44"/>
    <w:rsid w:val="007A680E"/>
    <w:rsid w:val="007B6BB4"/>
    <w:rsid w:val="007C2237"/>
    <w:rsid w:val="007C389E"/>
    <w:rsid w:val="007C56F7"/>
    <w:rsid w:val="0080329F"/>
    <w:rsid w:val="008124BB"/>
    <w:rsid w:val="0082053C"/>
    <w:rsid w:val="008322BF"/>
    <w:rsid w:val="00837019"/>
    <w:rsid w:val="00851570"/>
    <w:rsid w:val="008629C8"/>
    <w:rsid w:val="00862A6D"/>
    <w:rsid w:val="008746F8"/>
    <w:rsid w:val="0089151C"/>
    <w:rsid w:val="008E7155"/>
    <w:rsid w:val="008F6869"/>
    <w:rsid w:val="00900B91"/>
    <w:rsid w:val="00901474"/>
    <w:rsid w:val="00903184"/>
    <w:rsid w:val="0091121D"/>
    <w:rsid w:val="009124DA"/>
    <w:rsid w:val="00920249"/>
    <w:rsid w:val="0092582B"/>
    <w:rsid w:val="00941AAD"/>
    <w:rsid w:val="00967A96"/>
    <w:rsid w:val="00993D8A"/>
    <w:rsid w:val="009A2EFC"/>
    <w:rsid w:val="009D1F54"/>
    <w:rsid w:val="009E5EC3"/>
    <w:rsid w:val="009E65F0"/>
    <w:rsid w:val="009F4B94"/>
    <w:rsid w:val="00A0569A"/>
    <w:rsid w:val="00A06089"/>
    <w:rsid w:val="00A2499E"/>
    <w:rsid w:val="00A32632"/>
    <w:rsid w:val="00A476E9"/>
    <w:rsid w:val="00A60E79"/>
    <w:rsid w:val="00A678AF"/>
    <w:rsid w:val="00A742CA"/>
    <w:rsid w:val="00AA799A"/>
    <w:rsid w:val="00AF5956"/>
    <w:rsid w:val="00B00910"/>
    <w:rsid w:val="00B151F3"/>
    <w:rsid w:val="00B17292"/>
    <w:rsid w:val="00B20D28"/>
    <w:rsid w:val="00B42632"/>
    <w:rsid w:val="00B5524A"/>
    <w:rsid w:val="00B633A8"/>
    <w:rsid w:val="00B65152"/>
    <w:rsid w:val="00B86EC9"/>
    <w:rsid w:val="00B93BBB"/>
    <w:rsid w:val="00B9416A"/>
    <w:rsid w:val="00BA0B97"/>
    <w:rsid w:val="00BB7FAB"/>
    <w:rsid w:val="00BC5F52"/>
    <w:rsid w:val="00BD0A9B"/>
    <w:rsid w:val="00BD3D03"/>
    <w:rsid w:val="00BD3EA5"/>
    <w:rsid w:val="00BF6306"/>
    <w:rsid w:val="00C0097C"/>
    <w:rsid w:val="00C166DF"/>
    <w:rsid w:val="00C320CF"/>
    <w:rsid w:val="00C32A98"/>
    <w:rsid w:val="00C4491A"/>
    <w:rsid w:val="00C57782"/>
    <w:rsid w:val="00C722D8"/>
    <w:rsid w:val="00C774E3"/>
    <w:rsid w:val="00C874A7"/>
    <w:rsid w:val="00C963E9"/>
    <w:rsid w:val="00CA52D0"/>
    <w:rsid w:val="00CB2E2D"/>
    <w:rsid w:val="00CB4E9C"/>
    <w:rsid w:val="00D21A10"/>
    <w:rsid w:val="00D66117"/>
    <w:rsid w:val="00DB4BB4"/>
    <w:rsid w:val="00DB5C23"/>
    <w:rsid w:val="00DC2083"/>
    <w:rsid w:val="00DE060B"/>
    <w:rsid w:val="00E2283F"/>
    <w:rsid w:val="00E27E67"/>
    <w:rsid w:val="00E418B3"/>
    <w:rsid w:val="00E61571"/>
    <w:rsid w:val="00E746A0"/>
    <w:rsid w:val="00EA7D65"/>
    <w:rsid w:val="00EC5369"/>
    <w:rsid w:val="00EE3DA8"/>
    <w:rsid w:val="00EF2E91"/>
    <w:rsid w:val="00EF2FA7"/>
    <w:rsid w:val="00F002FA"/>
    <w:rsid w:val="00F1296C"/>
    <w:rsid w:val="00F21B56"/>
    <w:rsid w:val="00F264BB"/>
    <w:rsid w:val="00F32368"/>
    <w:rsid w:val="00F37BBC"/>
    <w:rsid w:val="00F401B4"/>
    <w:rsid w:val="00F53BBC"/>
    <w:rsid w:val="00F618C0"/>
    <w:rsid w:val="00F6667A"/>
    <w:rsid w:val="00F863A3"/>
    <w:rsid w:val="00F926D5"/>
    <w:rsid w:val="00FA2A4F"/>
    <w:rsid w:val="00FA4541"/>
    <w:rsid w:val="00FA7C23"/>
    <w:rsid w:val="00FB1FD2"/>
    <w:rsid w:val="00FC1F1D"/>
    <w:rsid w:val="00FE3A39"/>
    <w:rsid w:val="00FE7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7CBD"/>
  </w:style>
  <w:style w:type="paragraph" w:styleId="1">
    <w:name w:val="heading 1"/>
    <w:basedOn w:val="a1"/>
    <w:next w:val="a1"/>
    <w:link w:val="10"/>
    <w:uiPriority w:val="99"/>
    <w:qFormat/>
    <w:rsid w:val="00F37BBC"/>
    <w:pPr>
      <w:keepNext/>
      <w:spacing w:after="0" w:line="240" w:lineRule="auto"/>
      <w:jc w:val="both"/>
      <w:outlineLvl w:val="0"/>
    </w:pPr>
    <w:rPr>
      <w:rFonts w:ascii="Times New Roman" w:eastAsia="Times New Roman" w:hAnsi="Times New Roman" w:cs="Times New Roman"/>
      <w:b/>
      <w:bCs/>
      <w:sz w:val="28"/>
      <w:szCs w:val="24"/>
      <w:lang w:val="uk-UA"/>
    </w:rPr>
  </w:style>
  <w:style w:type="paragraph" w:styleId="2">
    <w:name w:val="heading 2"/>
    <w:basedOn w:val="a1"/>
    <w:next w:val="a1"/>
    <w:link w:val="20"/>
    <w:uiPriority w:val="99"/>
    <w:qFormat/>
    <w:rsid w:val="00F37BBC"/>
    <w:pPr>
      <w:keepNext/>
      <w:spacing w:after="0" w:line="240" w:lineRule="auto"/>
      <w:ind w:left="4860"/>
      <w:jc w:val="both"/>
      <w:outlineLvl w:val="1"/>
    </w:pPr>
    <w:rPr>
      <w:rFonts w:ascii="Times New Roman" w:eastAsia="Times New Roman" w:hAnsi="Times New Roman" w:cs="Times New Roman"/>
      <w:sz w:val="24"/>
      <w:szCs w:val="24"/>
      <w:u w:val="single"/>
      <w:lang w:val="uk-UA"/>
    </w:rPr>
  </w:style>
  <w:style w:type="paragraph" w:styleId="3">
    <w:name w:val="heading 3"/>
    <w:basedOn w:val="a1"/>
    <w:next w:val="a1"/>
    <w:link w:val="30"/>
    <w:uiPriority w:val="99"/>
    <w:qFormat/>
    <w:rsid w:val="00F37BBC"/>
    <w:pPr>
      <w:keepNext/>
      <w:spacing w:after="0" w:line="240" w:lineRule="auto"/>
      <w:ind w:firstLine="567"/>
      <w:jc w:val="both"/>
      <w:outlineLvl w:val="2"/>
    </w:pPr>
    <w:rPr>
      <w:rFonts w:ascii="Times New Roman" w:eastAsia="Times New Roman" w:hAnsi="Times New Roman" w:cs="Times New Roman"/>
      <w:b/>
      <w:i/>
      <w:sz w:val="28"/>
      <w:szCs w:val="24"/>
      <w:lang w:val="uk-UA"/>
    </w:rPr>
  </w:style>
  <w:style w:type="paragraph" w:styleId="4">
    <w:name w:val="heading 4"/>
    <w:basedOn w:val="a1"/>
    <w:next w:val="a1"/>
    <w:link w:val="40"/>
    <w:uiPriority w:val="99"/>
    <w:qFormat/>
    <w:rsid w:val="00F37BBC"/>
    <w:pPr>
      <w:keepNext/>
      <w:spacing w:before="240" w:after="60" w:line="240" w:lineRule="auto"/>
      <w:outlineLvl w:val="3"/>
    </w:pPr>
    <w:rPr>
      <w:rFonts w:ascii="Arial" w:eastAsia="Times New Roman" w:hAnsi="Arial" w:cs="Times New Roman"/>
      <w:b/>
      <w:sz w:val="24"/>
      <w:szCs w:val="20"/>
      <w:lang w:val="uk-UA"/>
    </w:rPr>
  </w:style>
  <w:style w:type="paragraph" w:styleId="5">
    <w:name w:val="heading 5"/>
    <w:basedOn w:val="a1"/>
    <w:next w:val="a1"/>
    <w:link w:val="50"/>
    <w:uiPriority w:val="99"/>
    <w:qFormat/>
    <w:rsid w:val="00F37BBC"/>
    <w:pPr>
      <w:spacing w:before="240" w:after="60" w:line="240" w:lineRule="auto"/>
      <w:outlineLvl w:val="4"/>
    </w:pPr>
    <w:rPr>
      <w:rFonts w:ascii="Times New Roman" w:eastAsia="Times New Roman" w:hAnsi="Times New Roman" w:cs="Times New Roman"/>
      <w:szCs w:val="20"/>
      <w:lang w:val="uk-UA"/>
    </w:rPr>
  </w:style>
  <w:style w:type="paragraph" w:styleId="6">
    <w:name w:val="heading 6"/>
    <w:basedOn w:val="a1"/>
    <w:next w:val="a1"/>
    <w:link w:val="60"/>
    <w:uiPriority w:val="99"/>
    <w:qFormat/>
    <w:rsid w:val="00F37BBC"/>
    <w:pPr>
      <w:spacing w:before="240" w:after="60" w:line="240" w:lineRule="auto"/>
      <w:outlineLvl w:val="5"/>
    </w:pPr>
    <w:rPr>
      <w:rFonts w:ascii="Times New Roman" w:eastAsia="Times New Roman" w:hAnsi="Times New Roman" w:cs="Times New Roman"/>
      <w:i/>
      <w:szCs w:val="20"/>
      <w:lang w:val="uk-UA"/>
    </w:rPr>
  </w:style>
  <w:style w:type="paragraph" w:styleId="7">
    <w:name w:val="heading 7"/>
    <w:basedOn w:val="a1"/>
    <w:next w:val="a1"/>
    <w:link w:val="70"/>
    <w:uiPriority w:val="99"/>
    <w:qFormat/>
    <w:rsid w:val="00F37BBC"/>
    <w:pPr>
      <w:spacing w:before="240" w:after="60" w:line="240" w:lineRule="auto"/>
      <w:outlineLvl w:val="6"/>
    </w:pPr>
    <w:rPr>
      <w:rFonts w:ascii="Arial" w:eastAsia="Times New Roman" w:hAnsi="Arial" w:cs="Times New Roman"/>
      <w:sz w:val="20"/>
      <w:szCs w:val="20"/>
      <w:lang w:val="uk-UA"/>
    </w:rPr>
  </w:style>
  <w:style w:type="paragraph" w:styleId="8">
    <w:name w:val="heading 8"/>
    <w:basedOn w:val="a1"/>
    <w:next w:val="a1"/>
    <w:link w:val="80"/>
    <w:uiPriority w:val="99"/>
    <w:qFormat/>
    <w:rsid w:val="00F37BBC"/>
    <w:pPr>
      <w:spacing w:before="240" w:after="60" w:line="240" w:lineRule="auto"/>
      <w:outlineLvl w:val="7"/>
    </w:pPr>
    <w:rPr>
      <w:rFonts w:ascii="Arial" w:eastAsia="Times New Roman" w:hAnsi="Arial" w:cs="Times New Roman"/>
      <w:i/>
      <w:sz w:val="20"/>
      <w:szCs w:val="20"/>
      <w:lang w:val="uk-UA"/>
    </w:rPr>
  </w:style>
  <w:style w:type="paragraph" w:styleId="9">
    <w:name w:val="heading 9"/>
    <w:basedOn w:val="a1"/>
    <w:link w:val="90"/>
    <w:uiPriority w:val="99"/>
    <w:qFormat/>
    <w:rsid w:val="00F37BBC"/>
    <w:pPr>
      <w:keepLines/>
      <w:spacing w:after="0" w:line="240" w:lineRule="auto"/>
      <w:jc w:val="both"/>
      <w:outlineLvl w:val="8"/>
    </w:pPr>
    <w:rPr>
      <w:rFonts w:ascii="Times New Roman" w:eastAsia="Times New Roman" w:hAnsi="Times New Roman" w:cs="Times New Roman"/>
      <w:sz w:val="24"/>
      <w:szCs w:val="20"/>
      <w:lang w:val="uk-U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basedOn w:val="a2"/>
    <w:uiPriority w:val="22"/>
    <w:qFormat/>
    <w:rsid w:val="007C56F7"/>
    <w:rPr>
      <w:b/>
      <w:bCs/>
    </w:rPr>
  </w:style>
  <w:style w:type="paragraph" w:styleId="a6">
    <w:name w:val="Body Text"/>
    <w:basedOn w:val="a1"/>
    <w:link w:val="a7"/>
    <w:uiPriority w:val="99"/>
    <w:rsid w:val="001F7604"/>
    <w:pPr>
      <w:widowControl w:val="0"/>
      <w:spacing w:after="0" w:line="240" w:lineRule="auto"/>
      <w:jc w:val="both"/>
    </w:pPr>
    <w:rPr>
      <w:rFonts w:ascii="Times New Roman" w:eastAsia="Times New Roman" w:hAnsi="Times New Roman" w:cs="Times New Roman"/>
      <w:b/>
      <w:sz w:val="24"/>
      <w:szCs w:val="20"/>
      <w:lang w:eastAsia="uk-UA"/>
    </w:rPr>
  </w:style>
  <w:style w:type="character" w:customStyle="1" w:styleId="a7">
    <w:name w:val="Основной текст Знак"/>
    <w:basedOn w:val="a2"/>
    <w:link w:val="a6"/>
    <w:uiPriority w:val="99"/>
    <w:rsid w:val="001F7604"/>
    <w:rPr>
      <w:rFonts w:ascii="Times New Roman" w:eastAsia="Times New Roman" w:hAnsi="Times New Roman" w:cs="Times New Roman"/>
      <w:b/>
      <w:sz w:val="24"/>
      <w:szCs w:val="20"/>
      <w:lang w:eastAsia="uk-UA"/>
    </w:rPr>
  </w:style>
  <w:style w:type="paragraph" w:customStyle="1" w:styleId="a8">
    <w:name w:val="Знак Знак Знак Знак Знак Знак Знак Знак Знак Знак Знак Знак"/>
    <w:basedOn w:val="a1"/>
    <w:rsid w:val="001F7604"/>
    <w:pPr>
      <w:spacing w:after="0" w:line="240" w:lineRule="auto"/>
    </w:pPr>
    <w:rPr>
      <w:rFonts w:ascii="Verdana" w:eastAsia="Times New Roman" w:hAnsi="Verdana" w:cs="Verdana"/>
      <w:sz w:val="20"/>
      <w:szCs w:val="20"/>
      <w:lang w:val="en-US" w:eastAsia="en-US"/>
    </w:rPr>
  </w:style>
  <w:style w:type="paragraph" w:styleId="a9">
    <w:name w:val="No Spacing"/>
    <w:uiPriority w:val="1"/>
    <w:qFormat/>
    <w:rsid w:val="001F7604"/>
    <w:pPr>
      <w:spacing w:after="0" w:line="240" w:lineRule="auto"/>
    </w:pPr>
    <w:rPr>
      <w:rFonts w:ascii="Calibri" w:eastAsia="Calibri" w:hAnsi="Calibri" w:cs="Times New Roman"/>
      <w:lang w:eastAsia="en-US"/>
    </w:rPr>
  </w:style>
  <w:style w:type="paragraph" w:styleId="aa">
    <w:name w:val="List Paragraph"/>
    <w:basedOn w:val="a1"/>
    <w:uiPriority w:val="99"/>
    <w:qFormat/>
    <w:rsid w:val="00703230"/>
    <w:pPr>
      <w:ind w:left="720"/>
      <w:contextualSpacing/>
    </w:pPr>
  </w:style>
  <w:style w:type="character" w:styleId="ab">
    <w:name w:val="Hyperlink"/>
    <w:basedOn w:val="a2"/>
    <w:uiPriority w:val="99"/>
    <w:semiHidden/>
    <w:unhideWhenUsed/>
    <w:rsid w:val="002B5CA0"/>
    <w:rPr>
      <w:color w:val="0000FF"/>
      <w:u w:val="single"/>
    </w:rPr>
  </w:style>
  <w:style w:type="paragraph" w:customStyle="1" w:styleId="rvps2">
    <w:name w:val="rvps2"/>
    <w:basedOn w:val="a1"/>
    <w:rsid w:val="002B5CA0"/>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1"/>
    <w:link w:val="22"/>
    <w:uiPriority w:val="99"/>
    <w:unhideWhenUsed/>
    <w:rsid w:val="00F37BBC"/>
    <w:pPr>
      <w:spacing w:after="120" w:line="480" w:lineRule="auto"/>
      <w:ind w:left="283"/>
    </w:pPr>
  </w:style>
  <w:style w:type="character" w:customStyle="1" w:styleId="22">
    <w:name w:val="Основной текст с отступом 2 Знак"/>
    <w:basedOn w:val="a2"/>
    <w:link w:val="21"/>
    <w:uiPriority w:val="99"/>
    <w:semiHidden/>
    <w:rsid w:val="00F37BBC"/>
  </w:style>
  <w:style w:type="character" w:customStyle="1" w:styleId="10">
    <w:name w:val="Заголовок 1 Знак"/>
    <w:basedOn w:val="a2"/>
    <w:link w:val="1"/>
    <w:uiPriority w:val="99"/>
    <w:rsid w:val="00F37BBC"/>
    <w:rPr>
      <w:rFonts w:ascii="Times New Roman" w:eastAsia="Times New Roman" w:hAnsi="Times New Roman" w:cs="Times New Roman"/>
      <w:b/>
      <w:bCs/>
      <w:sz w:val="28"/>
      <w:szCs w:val="24"/>
      <w:lang w:val="uk-UA"/>
    </w:rPr>
  </w:style>
  <w:style w:type="character" w:customStyle="1" w:styleId="20">
    <w:name w:val="Заголовок 2 Знак"/>
    <w:basedOn w:val="a2"/>
    <w:link w:val="2"/>
    <w:uiPriority w:val="99"/>
    <w:rsid w:val="00F37BBC"/>
    <w:rPr>
      <w:rFonts w:ascii="Times New Roman" w:eastAsia="Times New Roman" w:hAnsi="Times New Roman" w:cs="Times New Roman"/>
      <w:sz w:val="24"/>
      <w:szCs w:val="24"/>
      <w:u w:val="single"/>
      <w:lang w:val="uk-UA"/>
    </w:rPr>
  </w:style>
  <w:style w:type="character" w:customStyle="1" w:styleId="30">
    <w:name w:val="Заголовок 3 Знак"/>
    <w:basedOn w:val="a2"/>
    <w:link w:val="3"/>
    <w:uiPriority w:val="99"/>
    <w:rsid w:val="00F37BBC"/>
    <w:rPr>
      <w:rFonts w:ascii="Times New Roman" w:eastAsia="Times New Roman" w:hAnsi="Times New Roman" w:cs="Times New Roman"/>
      <w:b/>
      <w:i/>
      <w:sz w:val="28"/>
      <w:szCs w:val="24"/>
      <w:lang w:val="uk-UA"/>
    </w:rPr>
  </w:style>
  <w:style w:type="character" w:customStyle="1" w:styleId="40">
    <w:name w:val="Заголовок 4 Знак"/>
    <w:basedOn w:val="a2"/>
    <w:link w:val="4"/>
    <w:uiPriority w:val="99"/>
    <w:rsid w:val="00F37BBC"/>
    <w:rPr>
      <w:rFonts w:ascii="Arial" w:eastAsia="Times New Roman" w:hAnsi="Arial" w:cs="Times New Roman"/>
      <w:b/>
      <w:sz w:val="24"/>
      <w:szCs w:val="20"/>
      <w:lang w:val="uk-UA"/>
    </w:rPr>
  </w:style>
  <w:style w:type="character" w:customStyle="1" w:styleId="50">
    <w:name w:val="Заголовок 5 Знак"/>
    <w:basedOn w:val="a2"/>
    <w:link w:val="5"/>
    <w:uiPriority w:val="99"/>
    <w:rsid w:val="00F37BBC"/>
    <w:rPr>
      <w:rFonts w:ascii="Times New Roman" w:eastAsia="Times New Roman" w:hAnsi="Times New Roman" w:cs="Times New Roman"/>
      <w:szCs w:val="20"/>
      <w:lang w:val="uk-UA"/>
    </w:rPr>
  </w:style>
  <w:style w:type="character" w:customStyle="1" w:styleId="60">
    <w:name w:val="Заголовок 6 Знак"/>
    <w:basedOn w:val="a2"/>
    <w:link w:val="6"/>
    <w:uiPriority w:val="99"/>
    <w:rsid w:val="00F37BBC"/>
    <w:rPr>
      <w:rFonts w:ascii="Times New Roman" w:eastAsia="Times New Roman" w:hAnsi="Times New Roman" w:cs="Times New Roman"/>
      <w:i/>
      <w:szCs w:val="20"/>
      <w:lang w:val="uk-UA"/>
    </w:rPr>
  </w:style>
  <w:style w:type="character" w:customStyle="1" w:styleId="70">
    <w:name w:val="Заголовок 7 Знак"/>
    <w:basedOn w:val="a2"/>
    <w:link w:val="7"/>
    <w:uiPriority w:val="99"/>
    <w:rsid w:val="00F37BBC"/>
    <w:rPr>
      <w:rFonts w:ascii="Arial" w:eastAsia="Times New Roman" w:hAnsi="Arial" w:cs="Times New Roman"/>
      <w:sz w:val="20"/>
      <w:szCs w:val="20"/>
      <w:lang w:val="uk-UA"/>
    </w:rPr>
  </w:style>
  <w:style w:type="character" w:customStyle="1" w:styleId="80">
    <w:name w:val="Заголовок 8 Знак"/>
    <w:basedOn w:val="a2"/>
    <w:link w:val="8"/>
    <w:uiPriority w:val="99"/>
    <w:rsid w:val="00F37BBC"/>
    <w:rPr>
      <w:rFonts w:ascii="Arial" w:eastAsia="Times New Roman" w:hAnsi="Arial" w:cs="Times New Roman"/>
      <w:i/>
      <w:sz w:val="20"/>
      <w:szCs w:val="20"/>
      <w:lang w:val="uk-UA"/>
    </w:rPr>
  </w:style>
  <w:style w:type="character" w:customStyle="1" w:styleId="90">
    <w:name w:val="Заголовок 9 Знак"/>
    <w:basedOn w:val="a2"/>
    <w:link w:val="9"/>
    <w:uiPriority w:val="99"/>
    <w:rsid w:val="00F37BBC"/>
    <w:rPr>
      <w:rFonts w:ascii="Times New Roman" w:eastAsia="Times New Roman" w:hAnsi="Times New Roman" w:cs="Times New Roman"/>
      <w:sz w:val="24"/>
      <w:szCs w:val="20"/>
      <w:lang w:val="uk-UA"/>
    </w:rPr>
  </w:style>
  <w:style w:type="paragraph" w:styleId="ac">
    <w:name w:val="Title"/>
    <w:basedOn w:val="a1"/>
    <w:link w:val="ad"/>
    <w:uiPriority w:val="99"/>
    <w:qFormat/>
    <w:rsid w:val="00F37BBC"/>
    <w:pPr>
      <w:spacing w:after="0" w:line="240" w:lineRule="auto"/>
      <w:jc w:val="center"/>
    </w:pPr>
    <w:rPr>
      <w:rFonts w:ascii="Times New Roman" w:eastAsia="Times New Roman" w:hAnsi="Times New Roman" w:cs="Times New Roman"/>
      <w:b/>
      <w:bCs/>
      <w:sz w:val="32"/>
      <w:szCs w:val="24"/>
      <w:lang w:val="uk-UA"/>
    </w:rPr>
  </w:style>
  <w:style w:type="character" w:customStyle="1" w:styleId="ad">
    <w:name w:val="Название Знак"/>
    <w:basedOn w:val="a2"/>
    <w:link w:val="ac"/>
    <w:uiPriority w:val="99"/>
    <w:rsid w:val="00F37BBC"/>
    <w:rPr>
      <w:rFonts w:ascii="Times New Roman" w:eastAsia="Times New Roman" w:hAnsi="Times New Roman" w:cs="Times New Roman"/>
      <w:b/>
      <w:bCs/>
      <w:sz w:val="32"/>
      <w:szCs w:val="24"/>
      <w:lang w:val="uk-UA"/>
    </w:rPr>
  </w:style>
  <w:style w:type="paragraph" w:styleId="ae">
    <w:name w:val="Body Text Indent"/>
    <w:basedOn w:val="a1"/>
    <w:link w:val="af"/>
    <w:uiPriority w:val="99"/>
    <w:rsid w:val="00F37BBC"/>
    <w:pPr>
      <w:spacing w:after="0" w:line="240" w:lineRule="auto"/>
      <w:ind w:firstLine="720"/>
      <w:jc w:val="both"/>
    </w:pPr>
    <w:rPr>
      <w:rFonts w:ascii="Times New Roman" w:eastAsia="Times New Roman" w:hAnsi="Times New Roman" w:cs="Times New Roman"/>
      <w:sz w:val="24"/>
      <w:szCs w:val="24"/>
      <w:lang w:val="uk-UA"/>
    </w:rPr>
  </w:style>
  <w:style w:type="character" w:customStyle="1" w:styleId="af">
    <w:name w:val="Основной текст с отступом Знак"/>
    <w:basedOn w:val="a2"/>
    <w:link w:val="ae"/>
    <w:uiPriority w:val="99"/>
    <w:rsid w:val="00F37BBC"/>
    <w:rPr>
      <w:rFonts w:ascii="Times New Roman" w:eastAsia="Times New Roman" w:hAnsi="Times New Roman" w:cs="Times New Roman"/>
      <w:sz w:val="24"/>
      <w:szCs w:val="24"/>
      <w:lang w:val="uk-UA"/>
    </w:rPr>
  </w:style>
  <w:style w:type="paragraph" w:styleId="31">
    <w:name w:val="Body Text Indent 3"/>
    <w:basedOn w:val="a1"/>
    <w:link w:val="32"/>
    <w:uiPriority w:val="99"/>
    <w:rsid w:val="00F37BBC"/>
    <w:pPr>
      <w:spacing w:after="0" w:line="240" w:lineRule="auto"/>
      <w:ind w:firstLine="720"/>
      <w:jc w:val="both"/>
    </w:pPr>
    <w:rPr>
      <w:rFonts w:ascii="Times New Roman" w:eastAsia="Times New Roman" w:hAnsi="Times New Roman" w:cs="Times New Roman"/>
      <w:sz w:val="24"/>
      <w:szCs w:val="24"/>
      <w:u w:val="single"/>
      <w:lang w:val="uk-UA"/>
    </w:rPr>
  </w:style>
  <w:style w:type="character" w:customStyle="1" w:styleId="32">
    <w:name w:val="Основной текст с отступом 3 Знак"/>
    <w:basedOn w:val="a2"/>
    <w:link w:val="31"/>
    <w:uiPriority w:val="99"/>
    <w:rsid w:val="00F37BBC"/>
    <w:rPr>
      <w:rFonts w:ascii="Times New Roman" w:eastAsia="Times New Roman" w:hAnsi="Times New Roman" w:cs="Times New Roman"/>
      <w:sz w:val="24"/>
      <w:szCs w:val="24"/>
      <w:u w:val="single"/>
      <w:lang w:val="uk-UA"/>
    </w:rPr>
  </w:style>
  <w:style w:type="paragraph" w:styleId="23">
    <w:name w:val="Body Text 2"/>
    <w:basedOn w:val="a1"/>
    <w:link w:val="24"/>
    <w:uiPriority w:val="99"/>
    <w:rsid w:val="00F37BBC"/>
    <w:pPr>
      <w:spacing w:after="0" w:line="240" w:lineRule="auto"/>
      <w:jc w:val="both"/>
    </w:pPr>
    <w:rPr>
      <w:rFonts w:ascii="Times New Roman" w:eastAsia="Times New Roman" w:hAnsi="Times New Roman" w:cs="Times New Roman"/>
      <w:b/>
      <w:bCs/>
      <w:sz w:val="24"/>
      <w:szCs w:val="24"/>
      <w:lang w:val="uk-UA"/>
    </w:rPr>
  </w:style>
  <w:style w:type="character" w:customStyle="1" w:styleId="24">
    <w:name w:val="Основной текст 2 Знак"/>
    <w:basedOn w:val="a2"/>
    <w:link w:val="23"/>
    <w:uiPriority w:val="99"/>
    <w:rsid w:val="00F37BBC"/>
    <w:rPr>
      <w:rFonts w:ascii="Times New Roman" w:eastAsia="Times New Roman" w:hAnsi="Times New Roman" w:cs="Times New Roman"/>
      <w:b/>
      <w:bCs/>
      <w:sz w:val="24"/>
      <w:szCs w:val="24"/>
      <w:lang w:val="uk-UA"/>
    </w:rPr>
  </w:style>
  <w:style w:type="paragraph" w:customStyle="1" w:styleId="25">
    <w:name w:val="заголовок 2"/>
    <w:basedOn w:val="a1"/>
    <w:next w:val="a1"/>
    <w:uiPriority w:val="99"/>
    <w:rsid w:val="00F37BBC"/>
    <w:pPr>
      <w:keepNext/>
      <w:spacing w:after="0" w:line="240" w:lineRule="auto"/>
      <w:ind w:right="850"/>
      <w:jc w:val="center"/>
    </w:pPr>
    <w:rPr>
      <w:rFonts w:ascii="Times New Roman" w:eastAsia="Times New Roman" w:hAnsi="Times New Roman" w:cs="Times New Roman"/>
      <w:b/>
      <w:sz w:val="28"/>
      <w:szCs w:val="20"/>
      <w:lang w:val="uk-UA"/>
    </w:rPr>
  </w:style>
  <w:style w:type="paragraph" w:styleId="33">
    <w:name w:val="Body Text 3"/>
    <w:basedOn w:val="a1"/>
    <w:link w:val="34"/>
    <w:uiPriority w:val="99"/>
    <w:rsid w:val="00F37BBC"/>
    <w:pPr>
      <w:spacing w:after="0" w:line="240" w:lineRule="auto"/>
    </w:pPr>
    <w:rPr>
      <w:rFonts w:ascii="Times New Roman" w:eastAsia="Times New Roman" w:hAnsi="Times New Roman" w:cs="Times New Roman"/>
      <w:szCs w:val="20"/>
      <w:lang w:val="uk-UA"/>
    </w:rPr>
  </w:style>
  <w:style w:type="character" w:customStyle="1" w:styleId="34">
    <w:name w:val="Основной текст 3 Знак"/>
    <w:basedOn w:val="a2"/>
    <w:link w:val="33"/>
    <w:uiPriority w:val="99"/>
    <w:rsid w:val="00F37BBC"/>
    <w:rPr>
      <w:rFonts w:ascii="Times New Roman" w:eastAsia="Times New Roman" w:hAnsi="Times New Roman" w:cs="Times New Roman"/>
      <w:szCs w:val="20"/>
      <w:lang w:val="uk-UA"/>
    </w:rPr>
  </w:style>
  <w:style w:type="character" w:styleId="af0">
    <w:name w:val="page number"/>
    <w:basedOn w:val="a2"/>
    <w:uiPriority w:val="99"/>
    <w:rsid w:val="00F37BBC"/>
    <w:rPr>
      <w:rFonts w:cs="Times New Roman"/>
    </w:rPr>
  </w:style>
  <w:style w:type="paragraph" w:customStyle="1" w:styleId="a0">
    <w:name w:val="Решение"/>
    <w:basedOn w:val="ae"/>
    <w:uiPriority w:val="99"/>
    <w:rsid w:val="00F37BBC"/>
    <w:pPr>
      <w:numPr>
        <w:numId w:val="3"/>
      </w:numPr>
    </w:pPr>
    <w:rPr>
      <w:szCs w:val="20"/>
    </w:rPr>
  </w:style>
  <w:style w:type="paragraph" w:styleId="af1">
    <w:name w:val="Plain Text"/>
    <w:basedOn w:val="a1"/>
    <w:link w:val="af2"/>
    <w:uiPriority w:val="99"/>
    <w:rsid w:val="00F37BBC"/>
    <w:pPr>
      <w:spacing w:after="0" w:line="240" w:lineRule="auto"/>
      <w:ind w:firstLine="284"/>
      <w:jc w:val="both"/>
    </w:pPr>
    <w:rPr>
      <w:rFonts w:ascii="Tahoma" w:eastAsia="Times New Roman" w:hAnsi="Tahoma" w:cs="Times New Roman"/>
      <w:sz w:val="20"/>
      <w:szCs w:val="20"/>
      <w:lang w:val="uk-UA" w:eastAsia="en-US"/>
    </w:rPr>
  </w:style>
  <w:style w:type="character" w:customStyle="1" w:styleId="af2">
    <w:name w:val="Текст Знак"/>
    <w:basedOn w:val="a2"/>
    <w:link w:val="af1"/>
    <w:uiPriority w:val="99"/>
    <w:rsid w:val="00F37BBC"/>
    <w:rPr>
      <w:rFonts w:ascii="Tahoma" w:eastAsia="Times New Roman" w:hAnsi="Tahoma" w:cs="Times New Roman"/>
      <w:sz w:val="20"/>
      <w:szCs w:val="20"/>
      <w:lang w:val="uk-UA" w:eastAsia="en-US"/>
    </w:rPr>
  </w:style>
  <w:style w:type="paragraph" w:styleId="a">
    <w:name w:val="List"/>
    <w:basedOn w:val="a1"/>
    <w:uiPriority w:val="99"/>
    <w:rsid w:val="00F37BBC"/>
    <w:pPr>
      <w:numPr>
        <w:numId w:val="4"/>
      </w:numPr>
      <w:tabs>
        <w:tab w:val="clear" w:pos="720"/>
      </w:tabs>
      <w:spacing w:after="0" w:line="240" w:lineRule="auto"/>
      <w:ind w:left="552" w:hanging="240"/>
      <w:jc w:val="both"/>
    </w:pPr>
    <w:rPr>
      <w:rFonts w:ascii="Times New Roman" w:eastAsia="Times New Roman" w:hAnsi="Times New Roman" w:cs="Times New Roman"/>
      <w:sz w:val="24"/>
      <w:szCs w:val="24"/>
      <w:lang w:val="uk-UA"/>
    </w:rPr>
  </w:style>
  <w:style w:type="paragraph" w:styleId="af3">
    <w:name w:val="Subtitle"/>
    <w:basedOn w:val="a1"/>
    <w:link w:val="af4"/>
    <w:uiPriority w:val="99"/>
    <w:qFormat/>
    <w:rsid w:val="00F37BBC"/>
    <w:pPr>
      <w:spacing w:after="0" w:line="240" w:lineRule="auto"/>
      <w:jc w:val="center"/>
    </w:pPr>
    <w:rPr>
      <w:rFonts w:ascii="Tahoma" w:eastAsia="Times New Roman" w:hAnsi="Tahoma" w:cs="Tahoma"/>
      <w:b/>
      <w:sz w:val="28"/>
      <w:szCs w:val="24"/>
      <w:lang w:val="uk-UA"/>
    </w:rPr>
  </w:style>
  <w:style w:type="character" w:customStyle="1" w:styleId="af4">
    <w:name w:val="Подзаголовок Знак"/>
    <w:basedOn w:val="a2"/>
    <w:link w:val="af3"/>
    <w:uiPriority w:val="99"/>
    <w:rsid w:val="00F37BBC"/>
    <w:rPr>
      <w:rFonts w:ascii="Tahoma" w:eastAsia="Times New Roman" w:hAnsi="Tahoma" w:cs="Tahoma"/>
      <w:b/>
      <w:sz w:val="28"/>
      <w:szCs w:val="24"/>
      <w:lang w:val="uk-UA"/>
    </w:rPr>
  </w:style>
  <w:style w:type="paragraph" w:styleId="af5">
    <w:name w:val="header"/>
    <w:basedOn w:val="a1"/>
    <w:link w:val="af6"/>
    <w:rsid w:val="00F37BBC"/>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6">
    <w:name w:val="Верхний колонтитул Знак"/>
    <w:basedOn w:val="a2"/>
    <w:link w:val="af5"/>
    <w:rsid w:val="00F37BBC"/>
    <w:rPr>
      <w:rFonts w:ascii="Times New Roman" w:eastAsia="Times New Roman" w:hAnsi="Times New Roman" w:cs="Times New Roman"/>
      <w:sz w:val="24"/>
      <w:szCs w:val="24"/>
      <w:lang w:val="uk-UA"/>
    </w:rPr>
  </w:style>
  <w:style w:type="paragraph" w:styleId="af7">
    <w:name w:val="footer"/>
    <w:basedOn w:val="a1"/>
    <w:link w:val="af8"/>
    <w:uiPriority w:val="99"/>
    <w:rsid w:val="00F37BBC"/>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8">
    <w:name w:val="Нижний колонтитул Знак"/>
    <w:basedOn w:val="a2"/>
    <w:link w:val="af7"/>
    <w:uiPriority w:val="99"/>
    <w:rsid w:val="00F37BBC"/>
    <w:rPr>
      <w:rFonts w:ascii="Times New Roman" w:eastAsia="Times New Roman" w:hAnsi="Times New Roman" w:cs="Times New Roman"/>
      <w:sz w:val="24"/>
      <w:szCs w:val="24"/>
      <w:lang w:val="uk-UA"/>
    </w:rPr>
  </w:style>
  <w:style w:type="paragraph" w:customStyle="1" w:styleId="Abodytext">
    <w:name w:val="A_body text"/>
    <w:uiPriority w:val="99"/>
    <w:rsid w:val="00F37BBC"/>
    <w:pPr>
      <w:autoSpaceDE w:val="0"/>
      <w:autoSpaceDN w:val="0"/>
      <w:adjustRightInd w:val="0"/>
      <w:spacing w:after="0" w:line="148" w:lineRule="atLeast"/>
      <w:ind w:left="57" w:right="57" w:firstLine="57"/>
      <w:jc w:val="both"/>
    </w:pPr>
    <w:rPr>
      <w:rFonts w:ascii="PragmaticaC" w:eastAsia="Times New Roman" w:hAnsi="PragmaticaC" w:cs="Times New Roman"/>
      <w:color w:val="000000"/>
      <w:spacing w:val="15"/>
      <w:sz w:val="12"/>
      <w:szCs w:val="12"/>
    </w:rPr>
  </w:style>
  <w:style w:type="paragraph" w:styleId="HTML">
    <w:name w:val="HTML Preformatted"/>
    <w:basedOn w:val="a1"/>
    <w:link w:val="HTML0"/>
    <w:uiPriority w:val="99"/>
    <w:rsid w:val="00F3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2"/>
    <w:link w:val="HTML"/>
    <w:uiPriority w:val="99"/>
    <w:rsid w:val="00F37BBC"/>
    <w:rPr>
      <w:rFonts w:ascii="Courier New" w:eastAsia="Times New Roman" w:hAnsi="Courier New" w:cs="Courier New"/>
      <w:color w:val="000000"/>
      <w:sz w:val="20"/>
      <w:szCs w:val="20"/>
    </w:rPr>
  </w:style>
  <w:style w:type="paragraph" w:styleId="af9">
    <w:name w:val="Balloon Text"/>
    <w:basedOn w:val="a1"/>
    <w:link w:val="afa"/>
    <w:uiPriority w:val="99"/>
    <w:semiHidden/>
    <w:rsid w:val="00F37BBC"/>
    <w:pPr>
      <w:spacing w:after="0" w:line="240" w:lineRule="auto"/>
    </w:pPr>
    <w:rPr>
      <w:rFonts w:ascii="Tahoma" w:eastAsia="Times New Roman" w:hAnsi="Tahoma" w:cs="Tahoma"/>
      <w:sz w:val="16"/>
      <w:szCs w:val="16"/>
      <w:lang w:val="uk-UA"/>
    </w:rPr>
  </w:style>
  <w:style w:type="character" w:customStyle="1" w:styleId="afa">
    <w:name w:val="Текст выноски Знак"/>
    <w:basedOn w:val="a2"/>
    <w:link w:val="af9"/>
    <w:uiPriority w:val="99"/>
    <w:semiHidden/>
    <w:rsid w:val="00F37BBC"/>
    <w:rPr>
      <w:rFonts w:ascii="Tahoma" w:eastAsia="Times New Roman" w:hAnsi="Tahoma" w:cs="Tahoma"/>
      <w:sz w:val="16"/>
      <w:szCs w:val="16"/>
      <w:lang w:val="uk-UA"/>
    </w:rPr>
  </w:style>
  <w:style w:type="paragraph" w:styleId="afb">
    <w:name w:val="Intense Quote"/>
    <w:basedOn w:val="afc"/>
    <w:next w:val="ac"/>
    <w:link w:val="afd"/>
    <w:uiPriority w:val="99"/>
    <w:qFormat/>
    <w:rsid w:val="00F37BBC"/>
    <w:pPr>
      <w:pBdr>
        <w:bottom w:val="single" w:sz="4" w:space="4" w:color="4F81BD"/>
      </w:pBdr>
      <w:spacing w:before="200" w:after="280"/>
      <w:ind w:left="936" w:right="936"/>
      <w:jc w:val="center"/>
    </w:pPr>
    <w:rPr>
      <w:b/>
      <w:bCs/>
      <w:i/>
      <w:iCs/>
    </w:rPr>
  </w:style>
  <w:style w:type="character" w:customStyle="1" w:styleId="afd">
    <w:name w:val="Выделенная цитата Знак"/>
    <w:basedOn w:val="a2"/>
    <w:link w:val="afb"/>
    <w:uiPriority w:val="99"/>
    <w:rsid w:val="00F37BBC"/>
    <w:rPr>
      <w:rFonts w:ascii="Times New Roman" w:eastAsia="Times New Roman" w:hAnsi="Times New Roman" w:cs="Times New Roman"/>
      <w:b/>
      <w:bCs/>
      <w:i/>
      <w:iCs/>
      <w:sz w:val="24"/>
      <w:szCs w:val="24"/>
      <w:lang w:val="uk-UA"/>
    </w:rPr>
  </w:style>
  <w:style w:type="character" w:customStyle="1" w:styleId="IntenseQuoteChar">
    <w:name w:val="Intense Quote Char"/>
    <w:basedOn w:val="a2"/>
    <w:link w:val="11"/>
    <w:uiPriority w:val="99"/>
    <w:locked/>
    <w:rsid w:val="00F37BBC"/>
    <w:rPr>
      <w:b/>
      <w:bCs/>
      <w:i/>
      <w:iCs/>
      <w:sz w:val="24"/>
      <w:szCs w:val="24"/>
      <w:lang w:val="uk-UA"/>
    </w:rPr>
  </w:style>
  <w:style w:type="paragraph" w:customStyle="1" w:styleId="11">
    <w:name w:val="Выделенная цитата1"/>
    <w:basedOn w:val="afe"/>
    <w:next w:val="ac"/>
    <w:link w:val="IntenseQuoteChar"/>
    <w:uiPriority w:val="99"/>
    <w:rsid w:val="00F37BBC"/>
    <w:pPr>
      <w:pBdr>
        <w:bottom w:val="single" w:sz="4" w:space="4" w:color="4F81BD"/>
      </w:pBdr>
      <w:spacing w:before="200" w:after="280"/>
      <w:ind w:left="936" w:right="936"/>
      <w:jc w:val="center"/>
    </w:pPr>
    <w:rPr>
      <w:rFonts w:asciiTheme="minorHAnsi" w:eastAsiaTheme="minorEastAsia" w:hAnsiTheme="minorHAnsi" w:cstheme="minorBidi"/>
      <w:i/>
      <w:iCs/>
      <w:sz w:val="24"/>
      <w:szCs w:val="24"/>
    </w:rPr>
  </w:style>
  <w:style w:type="paragraph" w:styleId="afe">
    <w:name w:val="caption"/>
    <w:basedOn w:val="a1"/>
    <w:next w:val="a1"/>
    <w:uiPriority w:val="99"/>
    <w:qFormat/>
    <w:rsid w:val="00F37BBC"/>
    <w:pPr>
      <w:spacing w:after="0" w:line="240" w:lineRule="auto"/>
    </w:pPr>
    <w:rPr>
      <w:rFonts w:ascii="Times New Roman" w:eastAsia="Times New Roman" w:hAnsi="Times New Roman" w:cs="Times New Roman"/>
      <w:b/>
      <w:bCs/>
      <w:sz w:val="20"/>
      <w:szCs w:val="20"/>
      <w:lang w:val="uk-UA"/>
    </w:rPr>
  </w:style>
  <w:style w:type="paragraph" w:styleId="afc">
    <w:name w:val="List Number"/>
    <w:basedOn w:val="a1"/>
    <w:uiPriority w:val="99"/>
    <w:rsid w:val="00F37BBC"/>
    <w:pPr>
      <w:tabs>
        <w:tab w:val="num" w:pos="360"/>
      </w:tabs>
      <w:spacing w:after="0" w:line="240" w:lineRule="auto"/>
      <w:ind w:left="360" w:hanging="360"/>
      <w:contextualSpacing/>
    </w:pPr>
    <w:rPr>
      <w:rFonts w:ascii="Times New Roman" w:eastAsia="Times New Roman" w:hAnsi="Times New Roman" w:cs="Times New Roman"/>
      <w:sz w:val="24"/>
      <w:szCs w:val="24"/>
      <w:lang w:val="uk-UA"/>
    </w:rPr>
  </w:style>
  <w:style w:type="paragraph" w:customStyle="1" w:styleId="aff">
    <w:name w:val="a"/>
    <w:basedOn w:val="a1"/>
    <w:rsid w:val="00F37BBC"/>
    <w:pPr>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Normal (Web)"/>
    <w:basedOn w:val="a1"/>
    <w:uiPriority w:val="99"/>
    <w:semiHidden/>
    <w:unhideWhenUsed/>
    <w:rsid w:val="004E1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2"/>
    <w:rsid w:val="000B39A8"/>
  </w:style>
  <w:style w:type="character" w:customStyle="1" w:styleId="rvts46">
    <w:name w:val="rvts46"/>
    <w:basedOn w:val="a2"/>
    <w:rsid w:val="000B39A8"/>
  </w:style>
  <w:style w:type="character" w:customStyle="1" w:styleId="rvts11">
    <w:name w:val="rvts11"/>
    <w:basedOn w:val="a2"/>
    <w:rsid w:val="00BF6306"/>
  </w:style>
  <w:style w:type="character" w:customStyle="1" w:styleId="rvts37">
    <w:name w:val="rvts37"/>
    <w:basedOn w:val="a2"/>
    <w:rsid w:val="0023759B"/>
  </w:style>
</w:styles>
</file>

<file path=word/webSettings.xml><?xml version="1.0" encoding="utf-8"?>
<w:webSettings xmlns:r="http://schemas.openxmlformats.org/officeDocument/2006/relationships" xmlns:w="http://schemas.openxmlformats.org/wordprocessingml/2006/main">
  <w:divs>
    <w:div w:id="128132078">
      <w:bodyDiv w:val="1"/>
      <w:marLeft w:val="0"/>
      <w:marRight w:val="0"/>
      <w:marTop w:val="0"/>
      <w:marBottom w:val="0"/>
      <w:divBdr>
        <w:top w:val="none" w:sz="0" w:space="0" w:color="auto"/>
        <w:left w:val="none" w:sz="0" w:space="0" w:color="auto"/>
        <w:bottom w:val="none" w:sz="0" w:space="0" w:color="auto"/>
        <w:right w:val="none" w:sz="0" w:space="0" w:color="auto"/>
      </w:divBdr>
    </w:div>
    <w:div w:id="132722609">
      <w:bodyDiv w:val="1"/>
      <w:marLeft w:val="0"/>
      <w:marRight w:val="0"/>
      <w:marTop w:val="0"/>
      <w:marBottom w:val="0"/>
      <w:divBdr>
        <w:top w:val="none" w:sz="0" w:space="0" w:color="auto"/>
        <w:left w:val="none" w:sz="0" w:space="0" w:color="auto"/>
        <w:bottom w:val="none" w:sz="0" w:space="0" w:color="auto"/>
        <w:right w:val="none" w:sz="0" w:space="0" w:color="auto"/>
      </w:divBdr>
    </w:div>
    <w:div w:id="331373870">
      <w:bodyDiv w:val="1"/>
      <w:marLeft w:val="0"/>
      <w:marRight w:val="0"/>
      <w:marTop w:val="0"/>
      <w:marBottom w:val="0"/>
      <w:divBdr>
        <w:top w:val="none" w:sz="0" w:space="0" w:color="auto"/>
        <w:left w:val="none" w:sz="0" w:space="0" w:color="auto"/>
        <w:bottom w:val="none" w:sz="0" w:space="0" w:color="auto"/>
        <w:right w:val="none" w:sz="0" w:space="0" w:color="auto"/>
      </w:divBdr>
    </w:div>
    <w:div w:id="388458248">
      <w:bodyDiv w:val="1"/>
      <w:marLeft w:val="0"/>
      <w:marRight w:val="0"/>
      <w:marTop w:val="0"/>
      <w:marBottom w:val="0"/>
      <w:divBdr>
        <w:top w:val="none" w:sz="0" w:space="0" w:color="auto"/>
        <w:left w:val="none" w:sz="0" w:space="0" w:color="auto"/>
        <w:bottom w:val="none" w:sz="0" w:space="0" w:color="auto"/>
        <w:right w:val="none" w:sz="0" w:space="0" w:color="auto"/>
      </w:divBdr>
    </w:div>
    <w:div w:id="652832248">
      <w:bodyDiv w:val="1"/>
      <w:marLeft w:val="0"/>
      <w:marRight w:val="0"/>
      <w:marTop w:val="0"/>
      <w:marBottom w:val="0"/>
      <w:divBdr>
        <w:top w:val="none" w:sz="0" w:space="0" w:color="auto"/>
        <w:left w:val="none" w:sz="0" w:space="0" w:color="auto"/>
        <w:bottom w:val="none" w:sz="0" w:space="0" w:color="auto"/>
        <w:right w:val="none" w:sz="0" w:space="0" w:color="auto"/>
      </w:divBdr>
    </w:div>
    <w:div w:id="1079861974">
      <w:bodyDiv w:val="1"/>
      <w:marLeft w:val="0"/>
      <w:marRight w:val="0"/>
      <w:marTop w:val="0"/>
      <w:marBottom w:val="0"/>
      <w:divBdr>
        <w:top w:val="none" w:sz="0" w:space="0" w:color="auto"/>
        <w:left w:val="none" w:sz="0" w:space="0" w:color="auto"/>
        <w:bottom w:val="none" w:sz="0" w:space="0" w:color="auto"/>
        <w:right w:val="none" w:sz="0" w:space="0" w:color="auto"/>
      </w:divBdr>
    </w:div>
    <w:div w:id="1113788660">
      <w:bodyDiv w:val="1"/>
      <w:marLeft w:val="0"/>
      <w:marRight w:val="0"/>
      <w:marTop w:val="0"/>
      <w:marBottom w:val="0"/>
      <w:divBdr>
        <w:top w:val="none" w:sz="0" w:space="0" w:color="auto"/>
        <w:left w:val="none" w:sz="0" w:space="0" w:color="auto"/>
        <w:bottom w:val="none" w:sz="0" w:space="0" w:color="auto"/>
        <w:right w:val="none" w:sz="0" w:space="0" w:color="auto"/>
      </w:divBdr>
    </w:div>
    <w:div w:id="1255627406">
      <w:bodyDiv w:val="1"/>
      <w:marLeft w:val="0"/>
      <w:marRight w:val="0"/>
      <w:marTop w:val="0"/>
      <w:marBottom w:val="0"/>
      <w:divBdr>
        <w:top w:val="none" w:sz="0" w:space="0" w:color="auto"/>
        <w:left w:val="none" w:sz="0" w:space="0" w:color="auto"/>
        <w:bottom w:val="none" w:sz="0" w:space="0" w:color="auto"/>
        <w:right w:val="none" w:sz="0" w:space="0" w:color="auto"/>
      </w:divBdr>
    </w:div>
    <w:div w:id="1288850723">
      <w:bodyDiv w:val="1"/>
      <w:marLeft w:val="0"/>
      <w:marRight w:val="0"/>
      <w:marTop w:val="0"/>
      <w:marBottom w:val="0"/>
      <w:divBdr>
        <w:top w:val="none" w:sz="0" w:space="0" w:color="auto"/>
        <w:left w:val="none" w:sz="0" w:space="0" w:color="auto"/>
        <w:bottom w:val="none" w:sz="0" w:space="0" w:color="auto"/>
        <w:right w:val="none" w:sz="0" w:space="0" w:color="auto"/>
      </w:divBdr>
    </w:div>
    <w:div w:id="1441146279">
      <w:bodyDiv w:val="1"/>
      <w:marLeft w:val="0"/>
      <w:marRight w:val="0"/>
      <w:marTop w:val="0"/>
      <w:marBottom w:val="0"/>
      <w:divBdr>
        <w:top w:val="none" w:sz="0" w:space="0" w:color="auto"/>
        <w:left w:val="none" w:sz="0" w:space="0" w:color="auto"/>
        <w:bottom w:val="none" w:sz="0" w:space="0" w:color="auto"/>
        <w:right w:val="none" w:sz="0" w:space="0" w:color="auto"/>
      </w:divBdr>
    </w:div>
    <w:div w:id="1503818095">
      <w:bodyDiv w:val="1"/>
      <w:marLeft w:val="0"/>
      <w:marRight w:val="0"/>
      <w:marTop w:val="0"/>
      <w:marBottom w:val="0"/>
      <w:divBdr>
        <w:top w:val="none" w:sz="0" w:space="0" w:color="auto"/>
        <w:left w:val="none" w:sz="0" w:space="0" w:color="auto"/>
        <w:bottom w:val="none" w:sz="0" w:space="0" w:color="auto"/>
        <w:right w:val="none" w:sz="0" w:space="0" w:color="auto"/>
      </w:divBdr>
    </w:div>
    <w:div w:id="1514958093">
      <w:bodyDiv w:val="1"/>
      <w:marLeft w:val="0"/>
      <w:marRight w:val="0"/>
      <w:marTop w:val="0"/>
      <w:marBottom w:val="0"/>
      <w:divBdr>
        <w:top w:val="none" w:sz="0" w:space="0" w:color="auto"/>
        <w:left w:val="none" w:sz="0" w:space="0" w:color="auto"/>
        <w:bottom w:val="none" w:sz="0" w:space="0" w:color="auto"/>
        <w:right w:val="none" w:sz="0" w:space="0" w:color="auto"/>
      </w:divBdr>
    </w:div>
    <w:div w:id="1670014239">
      <w:bodyDiv w:val="1"/>
      <w:marLeft w:val="0"/>
      <w:marRight w:val="0"/>
      <w:marTop w:val="0"/>
      <w:marBottom w:val="0"/>
      <w:divBdr>
        <w:top w:val="none" w:sz="0" w:space="0" w:color="auto"/>
        <w:left w:val="none" w:sz="0" w:space="0" w:color="auto"/>
        <w:bottom w:val="none" w:sz="0" w:space="0" w:color="auto"/>
        <w:right w:val="none" w:sz="0" w:space="0" w:color="auto"/>
      </w:divBdr>
    </w:div>
    <w:div w:id="1672951602">
      <w:bodyDiv w:val="1"/>
      <w:marLeft w:val="0"/>
      <w:marRight w:val="0"/>
      <w:marTop w:val="0"/>
      <w:marBottom w:val="0"/>
      <w:divBdr>
        <w:top w:val="none" w:sz="0" w:space="0" w:color="auto"/>
        <w:left w:val="none" w:sz="0" w:space="0" w:color="auto"/>
        <w:bottom w:val="none" w:sz="0" w:space="0" w:color="auto"/>
        <w:right w:val="none" w:sz="0" w:space="0" w:color="auto"/>
      </w:divBdr>
    </w:div>
    <w:div w:id="1690639834">
      <w:bodyDiv w:val="1"/>
      <w:marLeft w:val="0"/>
      <w:marRight w:val="0"/>
      <w:marTop w:val="0"/>
      <w:marBottom w:val="0"/>
      <w:divBdr>
        <w:top w:val="none" w:sz="0" w:space="0" w:color="auto"/>
        <w:left w:val="none" w:sz="0" w:space="0" w:color="auto"/>
        <w:bottom w:val="none" w:sz="0" w:space="0" w:color="auto"/>
        <w:right w:val="none" w:sz="0" w:space="0" w:color="auto"/>
      </w:divBdr>
    </w:div>
    <w:div w:id="211255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514-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514-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8DE1-2DB0-40F5-92B5-E49CCECF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13</Pages>
  <Words>5288</Words>
  <Characters>30146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dc:creator>
  <cp:keywords/>
  <dc:description/>
  <cp:lastModifiedBy>MRS</cp:lastModifiedBy>
  <cp:revision>320</cp:revision>
  <dcterms:created xsi:type="dcterms:W3CDTF">2019-05-03T15:47:00Z</dcterms:created>
  <dcterms:modified xsi:type="dcterms:W3CDTF">2019-09-24T04:09:00Z</dcterms:modified>
</cp:coreProperties>
</file>